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B2CE388" w:rsidR="005F05AF" w:rsidRPr="003678C9" w:rsidRDefault="003A68D4" w:rsidP="008C5053">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 xml:space="preserve">Human Resources Generalist </w:t>
      </w:r>
      <w:r w:rsidR="008F021D">
        <w:rPr>
          <w:rFonts w:ascii="Arial" w:eastAsia="Times New Roman" w:hAnsi="Arial" w:cs="Arial"/>
          <w:b/>
          <w:bCs/>
          <w:noProof/>
          <w:sz w:val="28"/>
          <w:szCs w:val="28"/>
        </w:rPr>
        <w:t>I</w:t>
      </w:r>
      <w:r w:rsidR="00B00553">
        <w:rPr>
          <w:rFonts w:ascii="Arial" w:eastAsia="Times New Roman" w:hAnsi="Arial" w:cs="Arial"/>
          <w:b/>
          <w:bCs/>
          <w:noProof/>
          <w:sz w:val="28"/>
          <w:szCs w:val="28"/>
        </w:rPr>
        <w:t>I</w:t>
      </w:r>
      <w:r w:rsidR="0041553E">
        <w:rPr>
          <w:rFonts w:ascii="Arial" w:eastAsia="Times New Roman" w:hAnsi="Arial" w:cs="Arial"/>
          <w:b/>
          <w:bCs/>
          <w:noProof/>
          <w:sz w:val="28"/>
          <w:szCs w:val="28"/>
        </w:rPr>
        <w:t>I</w:t>
      </w:r>
      <w:r w:rsidR="00787877">
        <w:rPr>
          <w:rFonts w:ascii="Arial" w:eastAsia="Times New Roman" w:hAnsi="Arial" w:cs="Arial"/>
          <w:b/>
          <w:bCs/>
          <w:noProof/>
          <w:sz w:val="28"/>
          <w:szCs w:val="28"/>
        </w:rPr>
        <w:t xml:space="preserve"> </w:t>
      </w:r>
      <w:r w:rsidR="00FF56A9">
        <w:rPr>
          <w:rFonts w:ascii="Arial" w:eastAsia="Times New Roman" w:hAnsi="Arial" w:cs="Arial"/>
          <w:b/>
          <w:bCs/>
          <w:noProof/>
          <w:sz w:val="28"/>
          <w:szCs w:val="28"/>
        </w:rPr>
        <w:t>Generic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142174A" w:rsidR="00FF56A9" w:rsidRPr="008C5053" w:rsidRDefault="00FF56A9" w:rsidP="5745B4B6">
      <w:pPr>
        <w:shd w:val="clear" w:color="auto" w:fill="FFFFFF" w:themeFill="background1"/>
        <w:spacing w:after="0" w:line="240" w:lineRule="auto"/>
        <w:rPr>
          <w:rFonts w:ascii="Arial" w:eastAsia="Times New Roman" w:hAnsi="Arial" w:cs="Arial"/>
          <w:b/>
          <w:bCs/>
          <w:sz w:val="24"/>
          <w:szCs w:val="24"/>
        </w:rPr>
      </w:pPr>
      <w:r w:rsidRPr="008C5053">
        <w:rPr>
          <w:rFonts w:ascii="Arial" w:eastAsia="Times New Roman" w:hAnsi="Arial" w:cs="Arial"/>
          <w:b/>
          <w:bCs/>
          <w:sz w:val="24"/>
          <w:szCs w:val="24"/>
        </w:rPr>
        <w:t>Classification Title</w:t>
      </w:r>
      <w:r w:rsidR="00621CE2" w:rsidRPr="008C5053">
        <w:rPr>
          <w:rFonts w:ascii="Arial" w:eastAsia="Times New Roman" w:hAnsi="Arial" w:cs="Arial"/>
          <w:b/>
          <w:bCs/>
          <w:sz w:val="24"/>
          <w:szCs w:val="24"/>
        </w:rPr>
        <w:t>:</w:t>
      </w:r>
      <w:r w:rsidR="00B01D12" w:rsidRPr="008C5053">
        <w:rPr>
          <w:rFonts w:ascii="Arial" w:eastAsia="Times New Roman" w:hAnsi="Arial" w:cs="Arial"/>
          <w:b/>
          <w:bCs/>
          <w:sz w:val="24"/>
          <w:szCs w:val="24"/>
        </w:rPr>
        <w:t xml:space="preserve"> </w:t>
      </w:r>
      <w:r w:rsidR="00787877" w:rsidRPr="008C5053">
        <w:rPr>
          <w:rFonts w:ascii="Arial" w:eastAsia="Times New Roman" w:hAnsi="Arial" w:cs="Arial"/>
          <w:sz w:val="24"/>
          <w:szCs w:val="24"/>
        </w:rPr>
        <w:t xml:space="preserve">Human Resources Generalist </w:t>
      </w:r>
      <w:r w:rsidR="008F021D" w:rsidRPr="008C5053">
        <w:rPr>
          <w:rFonts w:ascii="Arial" w:eastAsia="Times New Roman" w:hAnsi="Arial" w:cs="Arial"/>
          <w:sz w:val="24"/>
          <w:szCs w:val="24"/>
        </w:rPr>
        <w:t>I</w:t>
      </w:r>
      <w:r w:rsidR="00B00553" w:rsidRPr="008C5053">
        <w:rPr>
          <w:rFonts w:ascii="Arial" w:eastAsia="Times New Roman" w:hAnsi="Arial" w:cs="Arial"/>
          <w:sz w:val="24"/>
          <w:szCs w:val="24"/>
        </w:rPr>
        <w:t>I</w:t>
      </w:r>
      <w:r w:rsidR="0041553E" w:rsidRPr="008C5053">
        <w:rPr>
          <w:rFonts w:ascii="Arial" w:eastAsia="Times New Roman" w:hAnsi="Arial" w:cs="Arial"/>
          <w:sz w:val="24"/>
          <w:szCs w:val="24"/>
        </w:rPr>
        <w:t>I</w:t>
      </w:r>
    </w:p>
    <w:p w14:paraId="37C2005C" w14:textId="77777777" w:rsidR="00FF56A9" w:rsidRPr="008C5053" w:rsidRDefault="00FF56A9" w:rsidP="00FF56A9">
      <w:pPr>
        <w:shd w:val="clear" w:color="auto" w:fill="FFFFFF"/>
        <w:spacing w:after="0" w:line="240" w:lineRule="auto"/>
        <w:rPr>
          <w:rFonts w:ascii="Arial" w:eastAsia="Times New Roman" w:hAnsi="Arial" w:cs="Arial"/>
          <w:sz w:val="24"/>
          <w:szCs w:val="24"/>
        </w:rPr>
      </w:pPr>
    </w:p>
    <w:p w14:paraId="28948D4F" w14:textId="69BF691B" w:rsidR="00FF56A9" w:rsidRPr="008C5053" w:rsidRDefault="00FF56A9" w:rsidP="5745B4B6">
      <w:pPr>
        <w:shd w:val="clear" w:color="auto" w:fill="FFFFFF" w:themeFill="background1"/>
        <w:spacing w:after="0" w:line="240" w:lineRule="auto"/>
        <w:rPr>
          <w:rFonts w:ascii="Arial" w:eastAsia="Times New Roman" w:hAnsi="Arial" w:cs="Arial"/>
          <w:b/>
          <w:bCs/>
          <w:sz w:val="24"/>
          <w:szCs w:val="24"/>
        </w:rPr>
      </w:pPr>
      <w:r w:rsidRPr="008C5053">
        <w:rPr>
          <w:rFonts w:ascii="Arial" w:eastAsia="Times New Roman" w:hAnsi="Arial" w:cs="Arial"/>
          <w:b/>
          <w:bCs/>
          <w:sz w:val="24"/>
          <w:szCs w:val="24"/>
        </w:rPr>
        <w:t>FLSA Exemption Status:</w:t>
      </w:r>
      <w:r w:rsidR="00E56812" w:rsidRPr="008C5053">
        <w:rPr>
          <w:rFonts w:ascii="Arial" w:eastAsia="Times New Roman" w:hAnsi="Arial" w:cs="Arial"/>
          <w:b/>
          <w:bCs/>
          <w:sz w:val="24"/>
          <w:szCs w:val="24"/>
        </w:rPr>
        <w:t xml:space="preserve"> </w:t>
      </w:r>
      <w:r w:rsidR="00787877" w:rsidRPr="008C5053">
        <w:rPr>
          <w:rFonts w:ascii="Arial" w:eastAsia="Times New Roman" w:hAnsi="Arial" w:cs="Arial"/>
          <w:sz w:val="24"/>
          <w:szCs w:val="24"/>
        </w:rPr>
        <w:t xml:space="preserve">Exempt </w:t>
      </w:r>
    </w:p>
    <w:p w14:paraId="65FDD8E7" w14:textId="77777777" w:rsidR="00FF56A9" w:rsidRPr="008C5053" w:rsidRDefault="00FF56A9" w:rsidP="00FF56A9">
      <w:pPr>
        <w:shd w:val="clear" w:color="auto" w:fill="FFFFFF"/>
        <w:spacing w:after="0" w:line="240" w:lineRule="auto"/>
        <w:rPr>
          <w:rFonts w:ascii="Arial" w:eastAsia="Times New Roman" w:hAnsi="Arial" w:cs="Arial"/>
          <w:sz w:val="24"/>
          <w:szCs w:val="24"/>
        </w:rPr>
      </w:pPr>
    </w:p>
    <w:p w14:paraId="56770184" w14:textId="08CE97B2" w:rsidR="00FF56A9" w:rsidRPr="008C5053" w:rsidRDefault="00FF56A9" w:rsidP="5745B4B6">
      <w:pPr>
        <w:shd w:val="clear" w:color="auto" w:fill="FFFFFF" w:themeFill="background1"/>
        <w:spacing w:after="0" w:line="240" w:lineRule="auto"/>
        <w:rPr>
          <w:rFonts w:ascii="Arial" w:eastAsia="Times New Roman" w:hAnsi="Arial" w:cs="Arial"/>
          <w:b/>
          <w:bCs/>
          <w:sz w:val="24"/>
          <w:szCs w:val="24"/>
        </w:rPr>
      </w:pPr>
      <w:r w:rsidRPr="008C5053">
        <w:rPr>
          <w:rFonts w:ascii="Arial" w:eastAsia="Times New Roman" w:hAnsi="Arial" w:cs="Arial"/>
          <w:b/>
          <w:bCs/>
          <w:sz w:val="24"/>
          <w:szCs w:val="24"/>
        </w:rPr>
        <w:t xml:space="preserve">Pay Grade: </w:t>
      </w:r>
      <w:r w:rsidR="00B00553" w:rsidRPr="008C5053">
        <w:rPr>
          <w:rFonts w:ascii="Arial" w:eastAsia="Times New Roman" w:hAnsi="Arial" w:cs="Arial"/>
          <w:sz w:val="24"/>
          <w:szCs w:val="24"/>
        </w:rPr>
        <w:t>1</w:t>
      </w:r>
      <w:r w:rsidR="10557A28" w:rsidRPr="008C5053">
        <w:rPr>
          <w:rFonts w:ascii="Arial" w:eastAsia="Times New Roman" w:hAnsi="Arial" w:cs="Arial"/>
          <w:sz w:val="24"/>
          <w:szCs w:val="24"/>
        </w:rPr>
        <w:t>1</w:t>
      </w:r>
    </w:p>
    <w:p w14:paraId="034B3720" w14:textId="79B43B15" w:rsidR="00EA447A" w:rsidRPr="008C5053" w:rsidRDefault="00EA447A" w:rsidP="78CA3429">
      <w:pPr>
        <w:shd w:val="clear" w:color="auto" w:fill="FFFFFF" w:themeFill="background1"/>
        <w:spacing w:after="0" w:line="240" w:lineRule="auto"/>
        <w:rPr>
          <w:rFonts w:ascii="Arial" w:eastAsia="Times New Roman" w:hAnsi="Arial" w:cs="Arial"/>
          <w:b/>
          <w:sz w:val="24"/>
          <w:szCs w:val="24"/>
        </w:rPr>
      </w:pPr>
    </w:p>
    <w:p w14:paraId="124B7EE1" w14:textId="7F06B21B" w:rsidR="0024345C" w:rsidRPr="008C5053" w:rsidRDefault="0024345C" w:rsidP="78CA3429">
      <w:pPr>
        <w:shd w:val="clear" w:color="auto" w:fill="FFFFFF" w:themeFill="background1"/>
        <w:spacing w:after="0" w:line="240" w:lineRule="auto"/>
        <w:rPr>
          <w:rFonts w:ascii="Arial" w:eastAsia="Times New Roman" w:hAnsi="Arial" w:cs="Arial"/>
          <w:bCs/>
          <w:sz w:val="24"/>
          <w:szCs w:val="24"/>
        </w:rPr>
      </w:pPr>
      <w:r w:rsidRPr="008C5053">
        <w:rPr>
          <w:rFonts w:ascii="Arial" w:eastAsia="Times New Roman" w:hAnsi="Arial" w:cs="Arial"/>
          <w:b/>
          <w:sz w:val="24"/>
          <w:szCs w:val="24"/>
        </w:rPr>
        <w:t xml:space="preserve">Minimum Pay: </w:t>
      </w:r>
      <w:r w:rsidRPr="008C5053">
        <w:rPr>
          <w:rFonts w:ascii="Arial" w:eastAsia="Times New Roman" w:hAnsi="Arial" w:cs="Arial"/>
          <w:bCs/>
          <w:sz w:val="24"/>
          <w:szCs w:val="24"/>
        </w:rPr>
        <w:t>$59,240</w:t>
      </w:r>
    </w:p>
    <w:p w14:paraId="3E0C7C88" w14:textId="1DA1800E" w:rsidR="00FF56A9" w:rsidRPr="008C505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8C5053" w:rsidRDefault="4510CEF4" w:rsidP="5745B4B6">
      <w:pPr>
        <w:spacing w:after="160" w:line="259" w:lineRule="auto"/>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 xml:space="preserve">Job Description Summary:  </w:t>
      </w:r>
    </w:p>
    <w:p w14:paraId="2FAC9E6E" w14:textId="6A9B03E4" w:rsidR="00B00553" w:rsidRPr="008C5053" w:rsidRDefault="00B00553" w:rsidP="00B00553">
      <w:pPr>
        <w:spacing w:after="0" w:line="240" w:lineRule="auto"/>
        <w:textAlignment w:val="baseline"/>
        <w:rPr>
          <w:rFonts w:ascii="Arial" w:eastAsia="Times New Roman" w:hAnsi="Arial" w:cs="Arial"/>
          <w:sz w:val="24"/>
          <w:szCs w:val="24"/>
        </w:rPr>
      </w:pPr>
      <w:r w:rsidRPr="008C5053">
        <w:rPr>
          <w:rFonts w:ascii="Arial" w:eastAsia="Times New Roman" w:hAnsi="Arial" w:cs="Arial"/>
          <w:sz w:val="24"/>
          <w:szCs w:val="24"/>
        </w:rPr>
        <w:t xml:space="preserve">The HR Generalist III will ensure timely entry of all Workday processes while maintaining a focus on compliance with University, System, State and Federal requirements. This position will be responsible for processing various personnel actions in Workday and provide status updates to the departments.  In addition, will serve as the next level professional in areas relating to leave and absence, use of </w:t>
      </w:r>
      <w:proofErr w:type="spellStart"/>
      <w:r w:rsidRPr="008C5053">
        <w:rPr>
          <w:rFonts w:ascii="Arial" w:eastAsia="Times New Roman" w:hAnsi="Arial" w:cs="Arial"/>
          <w:sz w:val="24"/>
          <w:szCs w:val="24"/>
        </w:rPr>
        <w:t>TrainTraq</w:t>
      </w:r>
      <w:proofErr w:type="spellEnd"/>
      <w:r w:rsidRPr="008C5053">
        <w:rPr>
          <w:rFonts w:ascii="Arial" w:eastAsia="Times New Roman" w:hAnsi="Arial" w:cs="Arial"/>
          <w:sz w:val="24"/>
          <w:szCs w:val="24"/>
        </w:rPr>
        <w:t>, classification actions, and performance management issues.  The HR Generalist III will also coach other HR Generalist on various Workday processes. </w:t>
      </w:r>
    </w:p>
    <w:p w14:paraId="57F12448" w14:textId="5909D1EB" w:rsidR="00D21848" w:rsidRPr="008C5053" w:rsidRDefault="00D21848" w:rsidP="00B00553">
      <w:pPr>
        <w:spacing w:after="0" w:line="240" w:lineRule="auto"/>
        <w:textAlignment w:val="baseline"/>
        <w:rPr>
          <w:rFonts w:ascii="Arial" w:eastAsia="Times New Roman" w:hAnsi="Arial" w:cs="Arial"/>
          <w:sz w:val="24"/>
          <w:szCs w:val="24"/>
        </w:rPr>
      </w:pPr>
    </w:p>
    <w:p w14:paraId="38B96542" w14:textId="77777777" w:rsidR="00D21848" w:rsidRPr="008C5053" w:rsidRDefault="00D21848" w:rsidP="00D21848">
      <w:pPr>
        <w:pStyle w:val="NoSpacing"/>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Essential Duties and Tasks:</w:t>
      </w:r>
    </w:p>
    <w:p w14:paraId="3B6E71BD" w14:textId="77777777" w:rsidR="00D21848" w:rsidRPr="008C5053" w:rsidRDefault="00D21848" w:rsidP="00D21848">
      <w:pPr>
        <w:spacing w:after="0" w:line="240" w:lineRule="auto"/>
        <w:rPr>
          <w:rFonts w:ascii="Arial" w:hAnsi="Arial" w:cs="Arial"/>
          <w:color w:val="000000" w:themeColor="text1"/>
          <w:sz w:val="24"/>
          <w:szCs w:val="24"/>
        </w:rPr>
      </w:pPr>
    </w:p>
    <w:p w14:paraId="170E348F" w14:textId="77777777" w:rsidR="00D21848" w:rsidRPr="008C5053" w:rsidRDefault="00D21848" w:rsidP="00D21848">
      <w:pPr>
        <w:pStyle w:val="paragraph"/>
        <w:spacing w:before="0" w:beforeAutospacing="0" w:after="0" w:afterAutospacing="0"/>
        <w:textAlignment w:val="baseline"/>
        <w:rPr>
          <w:rFonts w:ascii="Arial" w:hAnsi="Arial" w:cs="Arial"/>
          <w:b/>
          <w:bCs/>
        </w:rPr>
      </w:pPr>
      <w:r w:rsidRPr="008C5053">
        <w:rPr>
          <w:rStyle w:val="normaltextrun"/>
          <w:rFonts w:ascii="Arial" w:hAnsi="Arial" w:cs="Arial"/>
          <w:b/>
          <w:bCs/>
        </w:rPr>
        <w:t>30% Process Personnel Actions in Workday  </w:t>
      </w:r>
      <w:r w:rsidRPr="008C5053">
        <w:rPr>
          <w:rStyle w:val="eop"/>
          <w:rFonts w:ascii="Arial" w:hAnsi="Arial" w:cs="Arial"/>
          <w:b/>
          <w:bCs/>
        </w:rPr>
        <w:t> </w:t>
      </w:r>
    </w:p>
    <w:p w14:paraId="1702FDB6" w14:textId="77777777" w:rsidR="00D21848" w:rsidRPr="008C5053" w:rsidRDefault="00D21848" w:rsidP="00D21848">
      <w:pPr>
        <w:pStyle w:val="paragraph"/>
        <w:numPr>
          <w:ilvl w:val="0"/>
          <w:numId w:val="6"/>
        </w:numPr>
        <w:spacing w:before="0" w:beforeAutospacing="0" w:after="0" w:afterAutospacing="0"/>
        <w:textAlignment w:val="baseline"/>
        <w:rPr>
          <w:rFonts w:ascii="Arial" w:hAnsi="Arial" w:cs="Arial"/>
        </w:rPr>
      </w:pPr>
      <w:r w:rsidRPr="008C5053">
        <w:rPr>
          <w:rStyle w:val="normaltextrun"/>
          <w:rFonts w:ascii="Arial" w:hAnsi="Arial" w:cs="Arial"/>
        </w:rPr>
        <w:t>Submit, monitor, advance, and complete the following business processes without assistance: create new position, job requisitions, edit position restrictions, terminations, employee status changes, reclassifications, promotions, Add Job.</w:t>
      </w:r>
      <w:r w:rsidRPr="008C5053">
        <w:rPr>
          <w:rStyle w:val="eop"/>
          <w:rFonts w:ascii="Arial" w:hAnsi="Arial" w:cs="Arial"/>
        </w:rPr>
        <w:t> </w:t>
      </w:r>
    </w:p>
    <w:p w14:paraId="68CBE597" w14:textId="77777777" w:rsidR="00D21848" w:rsidRPr="008C5053" w:rsidRDefault="00D21848" w:rsidP="00D21848">
      <w:pPr>
        <w:pStyle w:val="paragraph"/>
        <w:numPr>
          <w:ilvl w:val="0"/>
          <w:numId w:val="6"/>
        </w:numPr>
        <w:spacing w:before="0" w:beforeAutospacing="0" w:after="0" w:afterAutospacing="0"/>
        <w:textAlignment w:val="baseline"/>
        <w:rPr>
          <w:rFonts w:ascii="Arial" w:hAnsi="Arial" w:cs="Arial"/>
        </w:rPr>
      </w:pPr>
      <w:r w:rsidRPr="008C5053">
        <w:rPr>
          <w:rStyle w:val="normaltextrun"/>
          <w:rFonts w:ascii="Arial" w:hAnsi="Arial" w:cs="Arial"/>
        </w:rPr>
        <w:t xml:space="preserve">With assistance, enter and complete the following business processes: request compensation </w:t>
      </w:r>
      <w:proofErr w:type="gramStart"/>
      <w:r w:rsidRPr="008C5053">
        <w:rPr>
          <w:rStyle w:val="normaltextrun"/>
          <w:rFonts w:ascii="Arial" w:hAnsi="Arial" w:cs="Arial"/>
        </w:rPr>
        <w:t>change</w:t>
      </w:r>
      <w:proofErr w:type="gramEnd"/>
      <w:r w:rsidRPr="008C5053">
        <w:rPr>
          <w:rStyle w:val="normaltextrun"/>
          <w:rFonts w:ascii="Arial" w:hAnsi="Arial" w:cs="Arial"/>
        </w:rPr>
        <w:t xml:space="preserve"> and change default compensation</w:t>
      </w:r>
      <w:r w:rsidRPr="008C5053">
        <w:rPr>
          <w:rStyle w:val="eop"/>
          <w:rFonts w:ascii="Arial" w:hAnsi="Arial" w:cs="Arial"/>
        </w:rPr>
        <w:t xml:space="preserve">. </w:t>
      </w:r>
    </w:p>
    <w:p w14:paraId="7133ADB7" w14:textId="77777777" w:rsidR="00D21848" w:rsidRPr="008C5053" w:rsidRDefault="00D21848" w:rsidP="00D21848">
      <w:pPr>
        <w:pStyle w:val="paragraph"/>
        <w:spacing w:before="0" w:beforeAutospacing="0" w:after="0" w:afterAutospacing="0"/>
        <w:textAlignment w:val="baseline"/>
        <w:rPr>
          <w:rFonts w:ascii="Arial" w:hAnsi="Arial" w:cs="Arial"/>
        </w:rPr>
      </w:pPr>
      <w:r w:rsidRPr="008C5053">
        <w:rPr>
          <w:rStyle w:val="eop"/>
          <w:rFonts w:ascii="Arial" w:hAnsi="Arial" w:cs="Arial"/>
        </w:rPr>
        <w:t> </w:t>
      </w:r>
    </w:p>
    <w:p w14:paraId="669C39D8" w14:textId="77777777" w:rsidR="00D21848" w:rsidRPr="008C5053" w:rsidRDefault="00D21848" w:rsidP="00D21848">
      <w:pPr>
        <w:pStyle w:val="paragraph"/>
        <w:spacing w:before="0" w:beforeAutospacing="0" w:after="0" w:afterAutospacing="0"/>
        <w:textAlignment w:val="baseline"/>
        <w:rPr>
          <w:rFonts w:ascii="Arial" w:hAnsi="Arial" w:cs="Arial"/>
          <w:b/>
          <w:bCs/>
        </w:rPr>
      </w:pPr>
      <w:r w:rsidRPr="008C5053">
        <w:rPr>
          <w:rStyle w:val="normaltextrun"/>
          <w:rFonts w:ascii="Arial" w:hAnsi="Arial" w:cs="Arial"/>
          <w:b/>
          <w:bCs/>
        </w:rPr>
        <w:t>25% Additional Hub Responsibilities</w:t>
      </w:r>
      <w:r w:rsidRPr="008C5053">
        <w:rPr>
          <w:rStyle w:val="eop"/>
          <w:rFonts w:ascii="Arial" w:hAnsi="Arial" w:cs="Arial"/>
          <w:b/>
          <w:bCs/>
        </w:rPr>
        <w:t> </w:t>
      </w:r>
    </w:p>
    <w:p w14:paraId="1263F0C2"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Coach other HR Generalists on properly processing all Workday Business Processes.</w:t>
      </w:r>
      <w:r w:rsidRPr="008C5053">
        <w:rPr>
          <w:rStyle w:val="eop"/>
          <w:rFonts w:ascii="Arial" w:hAnsi="Arial" w:cs="Arial"/>
        </w:rPr>
        <w:t> </w:t>
      </w:r>
    </w:p>
    <w:p w14:paraId="1F17FB6D"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Monitor various reports for compliance with State and System timelines and coordinate with managers to ensure compliance.</w:t>
      </w:r>
      <w:r w:rsidRPr="008C5053">
        <w:rPr>
          <w:rStyle w:val="eop"/>
          <w:rFonts w:ascii="Arial" w:hAnsi="Arial" w:cs="Arial"/>
        </w:rPr>
        <w:t> </w:t>
      </w:r>
    </w:p>
    <w:p w14:paraId="761539DE"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Monitor employee personnel files to ensure compliance with records retention.</w:t>
      </w:r>
      <w:r w:rsidRPr="008C5053">
        <w:rPr>
          <w:rStyle w:val="eop"/>
          <w:rFonts w:ascii="Arial" w:hAnsi="Arial" w:cs="Arial"/>
        </w:rPr>
        <w:t> </w:t>
      </w:r>
    </w:p>
    <w:p w14:paraId="2759FF79"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Assist with managers to resolve time entry issues and follow up with bi-weekly employees and their supervisors to ensure timesheets are submitted and approved in accordance with published payroll guidelines.</w:t>
      </w:r>
      <w:r w:rsidRPr="008C5053">
        <w:rPr>
          <w:rStyle w:val="eop"/>
          <w:rFonts w:ascii="Arial" w:hAnsi="Arial" w:cs="Arial"/>
        </w:rPr>
        <w:t> </w:t>
      </w:r>
    </w:p>
    <w:p w14:paraId="42AA8851"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Follow up with employees and their supervisors to ensure annual evaluations are submitted and approved in accordance with HR guidelines.  </w:t>
      </w:r>
      <w:r w:rsidRPr="008C5053">
        <w:rPr>
          <w:rStyle w:val="eop"/>
          <w:rFonts w:ascii="Arial" w:hAnsi="Arial" w:cs="Arial"/>
        </w:rPr>
        <w:t> </w:t>
      </w:r>
    </w:p>
    <w:p w14:paraId="233C7095"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Assist with HR special projects as needed to include pulling queries in Workday.</w:t>
      </w:r>
      <w:r w:rsidRPr="008C5053">
        <w:rPr>
          <w:rStyle w:val="eop"/>
          <w:rFonts w:ascii="Arial" w:hAnsi="Arial" w:cs="Arial"/>
        </w:rPr>
        <w:t> </w:t>
      </w:r>
    </w:p>
    <w:p w14:paraId="60B7BFD8" w14:textId="77777777" w:rsidR="00D21848" w:rsidRPr="008C5053" w:rsidRDefault="00D21848" w:rsidP="00D21848">
      <w:pPr>
        <w:pStyle w:val="paragraph"/>
        <w:numPr>
          <w:ilvl w:val="0"/>
          <w:numId w:val="9"/>
        </w:numPr>
        <w:spacing w:before="0" w:beforeAutospacing="0" w:after="0" w:afterAutospacing="0"/>
        <w:textAlignment w:val="baseline"/>
        <w:rPr>
          <w:rStyle w:val="eop"/>
          <w:rFonts w:ascii="Arial" w:hAnsi="Arial" w:cs="Arial"/>
        </w:rPr>
      </w:pPr>
      <w:r w:rsidRPr="008C5053">
        <w:rPr>
          <w:rStyle w:val="normaltextrun"/>
          <w:rFonts w:ascii="Arial" w:hAnsi="Arial" w:cs="Arial"/>
        </w:rPr>
        <w:t>Interfaces with managers to assist and educate managers on various needs relating to job posting, performance management issues, and workplace injuries.</w:t>
      </w:r>
      <w:r w:rsidRPr="008C5053">
        <w:rPr>
          <w:rStyle w:val="eop"/>
          <w:rFonts w:ascii="Arial" w:hAnsi="Arial" w:cs="Arial"/>
        </w:rPr>
        <w:t> </w:t>
      </w:r>
    </w:p>
    <w:p w14:paraId="0447B8C2"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Maintain confidentiality of all and any employee information.</w:t>
      </w:r>
      <w:r w:rsidRPr="008C5053">
        <w:rPr>
          <w:rStyle w:val="eop"/>
          <w:rFonts w:ascii="Arial" w:hAnsi="Arial" w:cs="Arial"/>
        </w:rPr>
        <w:t> </w:t>
      </w:r>
    </w:p>
    <w:p w14:paraId="4E87A48C"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lastRenderedPageBreak/>
        <w:t>Maintain knowledge of federal, state, and standard administrative procedures that govern employment</w:t>
      </w:r>
      <w:r w:rsidRPr="008C5053">
        <w:rPr>
          <w:rStyle w:val="eop"/>
          <w:rFonts w:ascii="Arial" w:hAnsi="Arial" w:cs="Arial"/>
        </w:rPr>
        <w:t>.</w:t>
      </w:r>
    </w:p>
    <w:p w14:paraId="44C05FEF" w14:textId="77777777" w:rsidR="00D21848" w:rsidRPr="008C5053" w:rsidRDefault="00D21848" w:rsidP="00D21848">
      <w:pPr>
        <w:pStyle w:val="paragraph"/>
        <w:numPr>
          <w:ilvl w:val="0"/>
          <w:numId w:val="9"/>
        </w:numPr>
        <w:spacing w:before="0" w:beforeAutospacing="0" w:after="0" w:afterAutospacing="0"/>
        <w:textAlignment w:val="baseline"/>
        <w:rPr>
          <w:rFonts w:ascii="Arial" w:hAnsi="Arial" w:cs="Arial"/>
        </w:rPr>
      </w:pPr>
      <w:r w:rsidRPr="008C5053">
        <w:rPr>
          <w:rStyle w:val="normaltextrun"/>
          <w:rFonts w:ascii="Arial" w:hAnsi="Arial" w:cs="Arial"/>
        </w:rPr>
        <w:t>Actively participate in team meetings and events</w:t>
      </w:r>
      <w:r w:rsidRPr="008C5053">
        <w:rPr>
          <w:rStyle w:val="eop"/>
          <w:rFonts w:ascii="Arial" w:hAnsi="Arial" w:cs="Arial"/>
        </w:rPr>
        <w:t>.</w:t>
      </w:r>
    </w:p>
    <w:p w14:paraId="232D1BD5" w14:textId="77777777" w:rsidR="00D21848" w:rsidRPr="008C5053" w:rsidRDefault="00D21848" w:rsidP="00D21848">
      <w:pPr>
        <w:pStyle w:val="paragraph"/>
        <w:numPr>
          <w:ilvl w:val="0"/>
          <w:numId w:val="9"/>
        </w:numPr>
        <w:spacing w:before="0" w:beforeAutospacing="0" w:after="0" w:afterAutospacing="0"/>
        <w:textAlignment w:val="baseline"/>
        <w:rPr>
          <w:rStyle w:val="eop"/>
          <w:rFonts w:ascii="Arial" w:hAnsi="Arial" w:cs="Arial"/>
        </w:rPr>
      </w:pPr>
      <w:r w:rsidRPr="008C5053">
        <w:rPr>
          <w:rStyle w:val="normaltextrun"/>
          <w:rFonts w:ascii="Arial" w:hAnsi="Arial" w:cs="Arial"/>
        </w:rPr>
        <w:t>Work cooperatively with HR team members, employees, and managers</w:t>
      </w:r>
      <w:r w:rsidRPr="008C5053">
        <w:rPr>
          <w:rStyle w:val="eop"/>
          <w:rFonts w:ascii="Arial" w:hAnsi="Arial" w:cs="Arial"/>
        </w:rPr>
        <w:t xml:space="preserve">. </w:t>
      </w:r>
    </w:p>
    <w:p w14:paraId="14918336" w14:textId="77777777" w:rsidR="00D21848" w:rsidRPr="008C5053" w:rsidRDefault="00D21848" w:rsidP="00D21848">
      <w:pPr>
        <w:pStyle w:val="paragraph"/>
        <w:spacing w:before="0" w:beforeAutospacing="0" w:after="0" w:afterAutospacing="0"/>
        <w:textAlignment w:val="baseline"/>
        <w:rPr>
          <w:rStyle w:val="eop"/>
          <w:rFonts w:ascii="Arial" w:hAnsi="Arial" w:cs="Arial"/>
        </w:rPr>
      </w:pPr>
    </w:p>
    <w:p w14:paraId="2D637760" w14:textId="77777777" w:rsidR="00D21848" w:rsidRPr="008C5053" w:rsidRDefault="00D21848" w:rsidP="00D21848">
      <w:pPr>
        <w:pStyle w:val="paragraph"/>
        <w:spacing w:before="0" w:beforeAutospacing="0" w:after="0" w:afterAutospacing="0"/>
        <w:textAlignment w:val="baseline"/>
        <w:rPr>
          <w:rFonts w:ascii="Arial" w:hAnsi="Arial" w:cs="Arial"/>
          <w:b/>
          <w:bCs/>
        </w:rPr>
      </w:pPr>
      <w:r w:rsidRPr="008C5053">
        <w:rPr>
          <w:rStyle w:val="normaltextrun"/>
          <w:rFonts w:ascii="Arial" w:hAnsi="Arial" w:cs="Arial"/>
          <w:b/>
          <w:bCs/>
        </w:rPr>
        <w:t>20% Provide Customer Assistance</w:t>
      </w:r>
      <w:r w:rsidRPr="008C5053">
        <w:rPr>
          <w:rStyle w:val="eop"/>
          <w:rFonts w:ascii="Arial" w:hAnsi="Arial" w:cs="Arial"/>
          <w:b/>
          <w:bCs/>
        </w:rPr>
        <w:t> </w:t>
      </w:r>
    </w:p>
    <w:p w14:paraId="5BE75FA9"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Greet customers professionally and courteously and assist them with inquiries.</w:t>
      </w:r>
      <w:r w:rsidRPr="008C5053">
        <w:rPr>
          <w:rStyle w:val="eop"/>
          <w:rFonts w:ascii="Arial" w:hAnsi="Arial" w:cs="Arial"/>
        </w:rPr>
        <w:t> </w:t>
      </w:r>
    </w:p>
    <w:p w14:paraId="564DC2AA"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 xml:space="preserve">Provide information to employees about various HR programs (e.g., EAP, Benefits, Leave, Wellness, TDAs, </w:t>
      </w:r>
      <w:proofErr w:type="spellStart"/>
      <w:r w:rsidRPr="008C5053">
        <w:rPr>
          <w:rStyle w:val="normaltextrun"/>
          <w:rFonts w:ascii="Arial" w:hAnsi="Arial" w:cs="Arial"/>
        </w:rPr>
        <w:t>etc</w:t>
      </w:r>
      <w:proofErr w:type="spellEnd"/>
      <w:r w:rsidRPr="008C5053">
        <w:rPr>
          <w:rStyle w:val="normaltextrun"/>
          <w:rFonts w:ascii="Arial" w:hAnsi="Arial" w:cs="Arial"/>
        </w:rPr>
        <w:t>).</w:t>
      </w:r>
      <w:r w:rsidRPr="008C5053">
        <w:rPr>
          <w:rStyle w:val="eop"/>
          <w:rFonts w:ascii="Arial" w:hAnsi="Arial" w:cs="Arial"/>
        </w:rPr>
        <w:t> </w:t>
      </w:r>
    </w:p>
    <w:p w14:paraId="0031DFA9"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 xml:space="preserve">Interpret and apply appropriate policies to employees and supervisors on requests for leave of absence, sick leave pool, </w:t>
      </w:r>
      <w:proofErr w:type="gramStart"/>
      <w:r w:rsidRPr="008C5053">
        <w:rPr>
          <w:rStyle w:val="normaltextrun"/>
          <w:rFonts w:ascii="Arial" w:hAnsi="Arial" w:cs="Arial"/>
        </w:rPr>
        <w:t>classification</w:t>
      </w:r>
      <w:proofErr w:type="gramEnd"/>
      <w:r w:rsidRPr="008C5053">
        <w:rPr>
          <w:rStyle w:val="normaltextrun"/>
          <w:rFonts w:ascii="Arial" w:hAnsi="Arial" w:cs="Arial"/>
        </w:rPr>
        <w:t xml:space="preserve"> and compensation needs, and hiring needs.</w:t>
      </w:r>
      <w:r w:rsidRPr="008C5053">
        <w:rPr>
          <w:rStyle w:val="eop"/>
          <w:rFonts w:ascii="Arial" w:hAnsi="Arial" w:cs="Arial"/>
        </w:rPr>
        <w:t> </w:t>
      </w:r>
    </w:p>
    <w:p w14:paraId="145DF917"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 xml:space="preserve">Serve as a resource to employees on how to access and use Workday, </w:t>
      </w:r>
      <w:proofErr w:type="spellStart"/>
      <w:r w:rsidRPr="008C5053">
        <w:rPr>
          <w:rStyle w:val="normaltextrun"/>
          <w:rFonts w:ascii="Arial" w:hAnsi="Arial" w:cs="Arial"/>
        </w:rPr>
        <w:t>TrainTraq</w:t>
      </w:r>
      <w:proofErr w:type="spellEnd"/>
      <w:r w:rsidRPr="008C5053">
        <w:rPr>
          <w:rStyle w:val="normaltextrun"/>
          <w:rFonts w:ascii="Arial" w:hAnsi="Arial" w:cs="Arial"/>
        </w:rPr>
        <w:t>, and Glacier.</w:t>
      </w:r>
      <w:r w:rsidRPr="008C5053">
        <w:rPr>
          <w:rStyle w:val="eop"/>
          <w:rFonts w:ascii="Arial" w:hAnsi="Arial" w:cs="Arial"/>
        </w:rPr>
        <w:t> </w:t>
      </w:r>
    </w:p>
    <w:p w14:paraId="74299EA7"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 xml:space="preserve">Remind appropriate department to organize appropriate events for employee milestones (anniversary, birthdays, retirement, </w:t>
      </w:r>
      <w:proofErr w:type="spellStart"/>
      <w:r w:rsidRPr="008C5053">
        <w:rPr>
          <w:rStyle w:val="normaltextrun"/>
          <w:rFonts w:ascii="Arial" w:hAnsi="Arial" w:cs="Arial"/>
        </w:rPr>
        <w:t>etc</w:t>
      </w:r>
      <w:proofErr w:type="spellEnd"/>
      <w:r w:rsidRPr="008C5053">
        <w:rPr>
          <w:rStyle w:val="normaltextrun"/>
          <w:rFonts w:ascii="Arial" w:hAnsi="Arial" w:cs="Arial"/>
        </w:rPr>
        <w:t>).</w:t>
      </w:r>
      <w:r w:rsidRPr="008C5053">
        <w:rPr>
          <w:rStyle w:val="eop"/>
          <w:rFonts w:ascii="Arial" w:hAnsi="Arial" w:cs="Arial"/>
        </w:rPr>
        <w:t> </w:t>
      </w:r>
    </w:p>
    <w:p w14:paraId="7BB856D2"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With assistance from centers of expertise, interface with managers to assess needs and provide guidance on the following processes: creating new positions, promotions, add job, recruitment and hiring, employee terminations, workplace injuries, and employee status changes.</w:t>
      </w:r>
      <w:r w:rsidRPr="008C5053">
        <w:rPr>
          <w:rStyle w:val="eop"/>
          <w:rFonts w:ascii="Arial" w:hAnsi="Arial" w:cs="Arial"/>
        </w:rPr>
        <w:t> </w:t>
      </w:r>
    </w:p>
    <w:p w14:paraId="69E7A6C1" w14:textId="77777777" w:rsidR="00D21848" w:rsidRPr="008C5053" w:rsidRDefault="00D21848" w:rsidP="00D21848">
      <w:pPr>
        <w:pStyle w:val="paragraph"/>
        <w:numPr>
          <w:ilvl w:val="0"/>
          <w:numId w:val="8"/>
        </w:numPr>
        <w:spacing w:before="0" w:beforeAutospacing="0" w:after="0" w:afterAutospacing="0"/>
        <w:textAlignment w:val="baseline"/>
        <w:rPr>
          <w:rFonts w:ascii="Arial" w:hAnsi="Arial" w:cs="Arial"/>
        </w:rPr>
      </w:pPr>
      <w:r w:rsidRPr="008C5053">
        <w:rPr>
          <w:rStyle w:val="normaltextrun"/>
          <w:rFonts w:ascii="Arial" w:hAnsi="Arial" w:cs="Arial"/>
        </w:rPr>
        <w:t>Assist employees in renewing annual permissions (e.g., dual employment, AWL, flexible work schedules, external employment).</w:t>
      </w:r>
      <w:r w:rsidRPr="008C5053">
        <w:rPr>
          <w:rStyle w:val="eop"/>
          <w:rFonts w:ascii="Arial" w:hAnsi="Arial" w:cs="Arial"/>
        </w:rPr>
        <w:t> </w:t>
      </w:r>
    </w:p>
    <w:p w14:paraId="76F52CAD" w14:textId="77777777" w:rsidR="00D21848" w:rsidRPr="008C5053" w:rsidRDefault="00D21848" w:rsidP="00D21848">
      <w:pPr>
        <w:pStyle w:val="paragraph"/>
        <w:numPr>
          <w:ilvl w:val="0"/>
          <w:numId w:val="8"/>
        </w:numPr>
        <w:spacing w:before="0" w:beforeAutospacing="0" w:after="0" w:afterAutospacing="0"/>
        <w:textAlignment w:val="baseline"/>
        <w:rPr>
          <w:rStyle w:val="eop"/>
          <w:rFonts w:ascii="Arial" w:hAnsi="Arial" w:cs="Arial"/>
        </w:rPr>
      </w:pPr>
      <w:r w:rsidRPr="008C5053">
        <w:rPr>
          <w:rStyle w:val="normaltextrun"/>
          <w:rFonts w:ascii="Arial" w:hAnsi="Arial" w:cs="Arial"/>
        </w:rPr>
        <w:t>Proactively develop and present HR management information to managers and unit leadership.</w:t>
      </w:r>
      <w:r w:rsidRPr="008C5053">
        <w:rPr>
          <w:rStyle w:val="eop"/>
          <w:rFonts w:ascii="Arial" w:hAnsi="Arial" w:cs="Arial"/>
        </w:rPr>
        <w:t> </w:t>
      </w:r>
    </w:p>
    <w:p w14:paraId="36BFDEA3" w14:textId="77777777" w:rsidR="00D21848" w:rsidRPr="008C5053" w:rsidRDefault="00D21848" w:rsidP="00D21848">
      <w:pPr>
        <w:pStyle w:val="paragraph"/>
        <w:spacing w:before="0" w:beforeAutospacing="0" w:after="0" w:afterAutospacing="0"/>
        <w:ind w:left="720"/>
        <w:textAlignment w:val="baseline"/>
        <w:rPr>
          <w:rStyle w:val="eop"/>
          <w:rFonts w:ascii="Arial" w:hAnsi="Arial" w:cs="Arial"/>
        </w:rPr>
      </w:pPr>
    </w:p>
    <w:p w14:paraId="79CCDB5E" w14:textId="77777777" w:rsidR="00D21848" w:rsidRPr="008C5053" w:rsidRDefault="00D21848" w:rsidP="00D21848">
      <w:pPr>
        <w:pStyle w:val="paragraph"/>
        <w:spacing w:before="0" w:beforeAutospacing="0" w:after="0" w:afterAutospacing="0"/>
        <w:textAlignment w:val="baseline"/>
        <w:rPr>
          <w:rFonts w:ascii="Arial" w:hAnsi="Arial" w:cs="Arial"/>
          <w:b/>
          <w:bCs/>
        </w:rPr>
      </w:pPr>
      <w:r w:rsidRPr="008C5053">
        <w:rPr>
          <w:rStyle w:val="normaltextrun"/>
          <w:rFonts w:ascii="Arial" w:hAnsi="Arial" w:cs="Arial"/>
          <w:b/>
          <w:bCs/>
        </w:rPr>
        <w:t>5% Facilitate Employee Onboarding and Offboarding </w:t>
      </w:r>
      <w:r w:rsidRPr="008C5053">
        <w:rPr>
          <w:rStyle w:val="eop"/>
          <w:rFonts w:ascii="Arial" w:hAnsi="Arial" w:cs="Arial"/>
          <w:b/>
          <w:bCs/>
        </w:rPr>
        <w:t> </w:t>
      </w:r>
    </w:p>
    <w:p w14:paraId="4308A247" w14:textId="77777777" w:rsidR="00D21848" w:rsidRPr="008C5053" w:rsidRDefault="00D21848" w:rsidP="00D21848">
      <w:pPr>
        <w:pStyle w:val="paragraph"/>
        <w:numPr>
          <w:ilvl w:val="0"/>
          <w:numId w:val="7"/>
        </w:numPr>
        <w:spacing w:before="0" w:beforeAutospacing="0" w:after="0" w:afterAutospacing="0"/>
        <w:textAlignment w:val="baseline"/>
        <w:rPr>
          <w:rFonts w:ascii="Arial" w:hAnsi="Arial" w:cs="Arial"/>
        </w:rPr>
      </w:pPr>
      <w:r w:rsidRPr="008C5053">
        <w:rPr>
          <w:rStyle w:val="normaltextrun"/>
          <w:rFonts w:ascii="Arial" w:hAnsi="Arial" w:cs="Arial"/>
        </w:rPr>
        <w:t>Submit information in Workday and/or to the appropriate groups notifying them of a new hire or termination. </w:t>
      </w:r>
      <w:r w:rsidRPr="008C5053">
        <w:rPr>
          <w:rStyle w:val="eop"/>
          <w:rFonts w:ascii="Arial" w:hAnsi="Arial" w:cs="Arial"/>
        </w:rPr>
        <w:t> </w:t>
      </w:r>
    </w:p>
    <w:p w14:paraId="3D4664D2" w14:textId="77777777" w:rsidR="00D21848" w:rsidRPr="008C5053" w:rsidRDefault="00D21848" w:rsidP="00D21848">
      <w:pPr>
        <w:pStyle w:val="paragraph"/>
        <w:numPr>
          <w:ilvl w:val="0"/>
          <w:numId w:val="7"/>
        </w:numPr>
        <w:spacing w:before="0" w:beforeAutospacing="0" w:after="0" w:afterAutospacing="0"/>
        <w:textAlignment w:val="baseline"/>
        <w:rPr>
          <w:rFonts w:ascii="Arial" w:hAnsi="Arial" w:cs="Arial"/>
        </w:rPr>
      </w:pPr>
      <w:r w:rsidRPr="008C5053">
        <w:rPr>
          <w:rStyle w:val="normaltextrun"/>
          <w:rFonts w:ascii="Arial" w:hAnsi="Arial" w:cs="Arial"/>
        </w:rPr>
        <w:t>Prepare, maintain, and disposition employment files ensuring accuracy of information and compliance with the University retention schedule and applicable laws and regulations</w:t>
      </w:r>
      <w:r w:rsidRPr="008C5053">
        <w:rPr>
          <w:rStyle w:val="eop"/>
          <w:rFonts w:ascii="Arial" w:hAnsi="Arial" w:cs="Arial"/>
        </w:rPr>
        <w:t> </w:t>
      </w:r>
    </w:p>
    <w:p w14:paraId="50969CC3" w14:textId="77777777" w:rsidR="00D21848" w:rsidRPr="008C5053" w:rsidRDefault="00D21848" w:rsidP="00D21848">
      <w:pPr>
        <w:pStyle w:val="paragraph"/>
        <w:numPr>
          <w:ilvl w:val="0"/>
          <w:numId w:val="7"/>
        </w:numPr>
        <w:spacing w:before="0" w:beforeAutospacing="0" w:after="0" w:afterAutospacing="0"/>
        <w:textAlignment w:val="baseline"/>
        <w:rPr>
          <w:rFonts w:ascii="Arial" w:hAnsi="Arial" w:cs="Arial"/>
        </w:rPr>
      </w:pPr>
      <w:r w:rsidRPr="008C5053">
        <w:rPr>
          <w:rStyle w:val="normaltextrun"/>
          <w:rFonts w:ascii="Arial" w:hAnsi="Arial" w:cs="Arial"/>
        </w:rPr>
        <w:t>Ensure all new hire documents are submitted timely; monitor progress of the process, ensure processing is complete and employee is ready for onboarding and New Employee Orientation (NEO). Assist with I-9’s and Workday inbox processing items on NEO hire dates.</w:t>
      </w:r>
      <w:r w:rsidRPr="008C5053">
        <w:rPr>
          <w:rStyle w:val="eop"/>
          <w:rFonts w:ascii="Arial" w:hAnsi="Arial" w:cs="Arial"/>
        </w:rPr>
        <w:t> </w:t>
      </w:r>
    </w:p>
    <w:p w14:paraId="3D08C1D4" w14:textId="77777777" w:rsidR="00D21848" w:rsidRPr="008C5053" w:rsidRDefault="00D21848" w:rsidP="00D21848">
      <w:pPr>
        <w:pStyle w:val="paragraph"/>
        <w:numPr>
          <w:ilvl w:val="0"/>
          <w:numId w:val="7"/>
        </w:numPr>
        <w:spacing w:before="0" w:beforeAutospacing="0" w:after="0" w:afterAutospacing="0"/>
        <w:textAlignment w:val="baseline"/>
        <w:rPr>
          <w:rFonts w:ascii="Arial" w:hAnsi="Arial" w:cs="Arial"/>
        </w:rPr>
      </w:pPr>
      <w:r w:rsidRPr="008C5053">
        <w:rPr>
          <w:rStyle w:val="normaltextrun"/>
          <w:rFonts w:ascii="Arial" w:hAnsi="Arial" w:cs="Arial"/>
        </w:rPr>
        <w:t>Coordinate with departments to ensure employee terminations are processed timely and that required steps are completed.</w:t>
      </w:r>
      <w:r w:rsidRPr="008C5053">
        <w:rPr>
          <w:rStyle w:val="eop"/>
          <w:rFonts w:ascii="Arial" w:hAnsi="Arial" w:cs="Arial"/>
        </w:rPr>
        <w:t> </w:t>
      </w:r>
    </w:p>
    <w:p w14:paraId="1400A574" w14:textId="77777777" w:rsidR="00D21848" w:rsidRPr="008C5053" w:rsidRDefault="00D21848" w:rsidP="00D21848">
      <w:pPr>
        <w:pStyle w:val="paragraph"/>
        <w:numPr>
          <w:ilvl w:val="0"/>
          <w:numId w:val="7"/>
        </w:numPr>
        <w:spacing w:before="0" w:beforeAutospacing="0" w:after="0" w:afterAutospacing="0"/>
        <w:textAlignment w:val="baseline"/>
        <w:rPr>
          <w:rFonts w:ascii="Arial" w:hAnsi="Arial" w:cs="Arial"/>
        </w:rPr>
      </w:pPr>
      <w:r w:rsidRPr="008C5053">
        <w:rPr>
          <w:rStyle w:val="normaltextrun"/>
          <w:rFonts w:ascii="Arial" w:hAnsi="Arial" w:cs="Arial"/>
        </w:rPr>
        <w:t>Prompt department/unit staff to schedule appropriate department/unit specific orientation.</w:t>
      </w:r>
      <w:r w:rsidRPr="008C5053">
        <w:rPr>
          <w:rStyle w:val="eop"/>
          <w:rFonts w:ascii="Arial" w:hAnsi="Arial" w:cs="Arial"/>
        </w:rPr>
        <w:t> </w:t>
      </w:r>
    </w:p>
    <w:p w14:paraId="77D818E5" w14:textId="77777777" w:rsidR="00D21848" w:rsidRPr="008C5053" w:rsidRDefault="00D21848" w:rsidP="00D21848">
      <w:pPr>
        <w:pStyle w:val="paragraph"/>
        <w:spacing w:before="0" w:beforeAutospacing="0" w:after="0" w:afterAutospacing="0"/>
        <w:textAlignment w:val="baseline"/>
        <w:rPr>
          <w:rFonts w:ascii="Arial" w:hAnsi="Arial" w:cs="Arial"/>
        </w:rPr>
      </w:pPr>
    </w:p>
    <w:p w14:paraId="38400D84" w14:textId="77777777" w:rsidR="00D21848" w:rsidRPr="008C5053" w:rsidRDefault="00D21848" w:rsidP="00D21848">
      <w:pPr>
        <w:spacing w:after="0" w:line="259" w:lineRule="auto"/>
        <w:rPr>
          <w:rFonts w:ascii="Arial" w:eastAsia="Arial" w:hAnsi="Arial" w:cs="Arial"/>
          <w:b/>
          <w:bCs/>
          <w:sz w:val="24"/>
          <w:szCs w:val="24"/>
        </w:rPr>
      </w:pPr>
      <w:r w:rsidRPr="008C5053">
        <w:rPr>
          <w:rFonts w:ascii="Arial" w:eastAsia="Arial" w:hAnsi="Arial" w:cs="Arial"/>
          <w:b/>
          <w:bCs/>
          <w:sz w:val="24"/>
          <w:szCs w:val="24"/>
        </w:rPr>
        <w:t>20% Duty Title (for the department's use)</w:t>
      </w:r>
    </w:p>
    <w:p w14:paraId="68C7168F" w14:textId="36DD8D45" w:rsidR="00D21848" w:rsidRPr="008C5053" w:rsidRDefault="00D21848" w:rsidP="00D21848">
      <w:pPr>
        <w:pStyle w:val="ListParagraph"/>
        <w:numPr>
          <w:ilvl w:val="0"/>
          <w:numId w:val="10"/>
        </w:numPr>
        <w:spacing w:after="0" w:line="259" w:lineRule="auto"/>
        <w:rPr>
          <w:rFonts w:ascii="Arial" w:eastAsia="Arial" w:hAnsi="Arial" w:cs="Arial"/>
          <w:sz w:val="24"/>
          <w:szCs w:val="24"/>
        </w:rPr>
      </w:pPr>
      <w:r w:rsidRPr="008C5053">
        <w:rPr>
          <w:rFonts w:ascii="Arial" w:eastAsia="Arial" w:hAnsi="Arial" w:cs="Arial"/>
          <w:sz w:val="24"/>
          <w:szCs w:val="24"/>
        </w:rPr>
        <w:t>Remaining Percentage Can Be Determined by Department to Meet Business Needs or Can Be Incorporated into Percentages Above.</w:t>
      </w:r>
    </w:p>
    <w:p w14:paraId="4A246BA6" w14:textId="3CFDBE7E" w:rsidR="00787877" w:rsidRPr="008C5053" w:rsidRDefault="00B00553" w:rsidP="00FA5443">
      <w:pPr>
        <w:spacing w:after="0" w:line="240" w:lineRule="auto"/>
        <w:textAlignment w:val="baseline"/>
        <w:rPr>
          <w:rFonts w:ascii="Arial" w:eastAsia="Arial" w:hAnsi="Arial" w:cs="Arial"/>
          <w:color w:val="44546A"/>
          <w:sz w:val="24"/>
          <w:szCs w:val="24"/>
        </w:rPr>
      </w:pPr>
      <w:r w:rsidRPr="008C5053">
        <w:rPr>
          <w:rFonts w:ascii="Arial" w:eastAsia="Times New Roman" w:hAnsi="Arial" w:cs="Arial"/>
          <w:sz w:val="24"/>
          <w:szCs w:val="24"/>
        </w:rPr>
        <w:t> </w:t>
      </w:r>
    </w:p>
    <w:p w14:paraId="43066C41" w14:textId="29BD47A0" w:rsidR="4510CEF4" w:rsidRPr="008C5053" w:rsidRDefault="4510CEF4" w:rsidP="5745B4B6">
      <w:pPr>
        <w:spacing w:after="160" w:line="259" w:lineRule="auto"/>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 xml:space="preserve">Required Education and Experience: </w:t>
      </w:r>
    </w:p>
    <w:p w14:paraId="2AABBEB2" w14:textId="77777777" w:rsidR="00923A9F" w:rsidRPr="008C5053" w:rsidRDefault="00870D53" w:rsidP="00923A9F">
      <w:pPr>
        <w:pStyle w:val="ListParagraph"/>
        <w:numPr>
          <w:ilvl w:val="0"/>
          <w:numId w:val="11"/>
        </w:numPr>
        <w:spacing w:after="0" w:line="240" w:lineRule="auto"/>
        <w:textAlignment w:val="baseline"/>
        <w:rPr>
          <w:rFonts w:ascii="Arial" w:hAnsi="Arial" w:cs="Arial"/>
          <w:color w:val="000000" w:themeColor="text1"/>
          <w:sz w:val="24"/>
          <w:szCs w:val="24"/>
        </w:rPr>
      </w:pPr>
      <w:r w:rsidRPr="008C5053">
        <w:rPr>
          <w:rFonts w:ascii="Arial" w:eastAsia="Times New Roman" w:hAnsi="Arial" w:cs="Arial"/>
          <w:sz w:val="24"/>
          <w:szCs w:val="24"/>
        </w:rPr>
        <w:lastRenderedPageBreak/>
        <w:t>Bachelor’s degree or equivalent combination of education and experience.</w:t>
      </w:r>
    </w:p>
    <w:p w14:paraId="454E4227" w14:textId="19BF6A0A" w:rsidR="00870D53" w:rsidRPr="008C5053" w:rsidRDefault="00B00553" w:rsidP="00923A9F">
      <w:pPr>
        <w:pStyle w:val="ListParagraph"/>
        <w:numPr>
          <w:ilvl w:val="0"/>
          <w:numId w:val="11"/>
        </w:numPr>
        <w:spacing w:after="0" w:line="240" w:lineRule="auto"/>
        <w:textAlignment w:val="baseline"/>
        <w:rPr>
          <w:rStyle w:val="normaltextrun"/>
          <w:rFonts w:ascii="Arial" w:hAnsi="Arial" w:cs="Arial"/>
          <w:color w:val="000000" w:themeColor="text1"/>
          <w:sz w:val="24"/>
          <w:szCs w:val="24"/>
        </w:rPr>
      </w:pPr>
      <w:r w:rsidRPr="008C5053">
        <w:rPr>
          <w:rStyle w:val="normaltextrun"/>
          <w:rFonts w:ascii="Arial" w:hAnsi="Arial" w:cs="Arial"/>
          <w:color w:val="000000"/>
          <w:sz w:val="24"/>
          <w:szCs w:val="24"/>
          <w:shd w:val="clear" w:color="auto" w:fill="FFFFFF"/>
        </w:rPr>
        <w:t>T</w:t>
      </w:r>
      <w:r w:rsidR="00857A66" w:rsidRPr="008C5053">
        <w:rPr>
          <w:rStyle w:val="normaltextrun"/>
          <w:rFonts w:ascii="Arial" w:hAnsi="Arial" w:cs="Arial"/>
          <w:color w:val="000000"/>
          <w:sz w:val="24"/>
          <w:szCs w:val="24"/>
          <w:shd w:val="clear" w:color="auto" w:fill="FFFFFF"/>
        </w:rPr>
        <w:t xml:space="preserve">hree </w:t>
      </w:r>
      <w:r w:rsidRPr="008C5053">
        <w:rPr>
          <w:rStyle w:val="normaltextrun"/>
          <w:rFonts w:ascii="Arial" w:hAnsi="Arial" w:cs="Arial"/>
          <w:color w:val="000000"/>
          <w:sz w:val="24"/>
          <w:szCs w:val="24"/>
          <w:shd w:val="clear" w:color="auto" w:fill="FFFFFF"/>
        </w:rPr>
        <w:t>year</w:t>
      </w:r>
      <w:r w:rsidR="14AA5DE3" w:rsidRPr="008C5053">
        <w:rPr>
          <w:rStyle w:val="normaltextrun"/>
          <w:rFonts w:ascii="Arial" w:hAnsi="Arial" w:cs="Arial"/>
          <w:color w:val="000000"/>
          <w:sz w:val="24"/>
          <w:szCs w:val="24"/>
          <w:shd w:val="clear" w:color="auto" w:fill="FFFFFF"/>
        </w:rPr>
        <w:t xml:space="preserve">s of related experience. </w:t>
      </w:r>
    </w:p>
    <w:p w14:paraId="0313B574" w14:textId="28D1B28D" w:rsidR="5745B4B6" w:rsidRPr="008C5053" w:rsidRDefault="5745B4B6" w:rsidP="5745B4B6">
      <w:pPr>
        <w:spacing w:after="0" w:line="240" w:lineRule="auto"/>
        <w:rPr>
          <w:rFonts w:ascii="Arial" w:hAnsi="Arial" w:cs="Arial"/>
          <w:color w:val="000000" w:themeColor="text1"/>
          <w:sz w:val="24"/>
          <w:szCs w:val="24"/>
        </w:rPr>
      </w:pPr>
    </w:p>
    <w:p w14:paraId="131E30DD" w14:textId="4CF1474D" w:rsidR="4510CEF4" w:rsidRPr="008C5053" w:rsidRDefault="4510CEF4" w:rsidP="5745B4B6">
      <w:pPr>
        <w:spacing w:after="160" w:line="259" w:lineRule="auto"/>
        <w:rPr>
          <w:rFonts w:ascii="Arial" w:eastAsia="Arial" w:hAnsi="Arial" w:cs="Arial"/>
          <w:sz w:val="24"/>
          <w:szCs w:val="24"/>
        </w:rPr>
      </w:pPr>
      <w:r w:rsidRPr="008C5053">
        <w:rPr>
          <w:rFonts w:ascii="Arial" w:eastAsia="Arial" w:hAnsi="Arial" w:cs="Arial"/>
          <w:b/>
          <w:bCs/>
          <w:sz w:val="24"/>
          <w:szCs w:val="24"/>
        </w:rPr>
        <w:t xml:space="preserve">Required Licenses and Certifications:  </w:t>
      </w:r>
    </w:p>
    <w:p w14:paraId="4D9F4548" w14:textId="4DF1D793" w:rsidR="5745B4B6" w:rsidRPr="008C5053" w:rsidRDefault="00787877" w:rsidP="00870D53">
      <w:pPr>
        <w:pStyle w:val="NoSpacing"/>
        <w:numPr>
          <w:ilvl w:val="0"/>
          <w:numId w:val="2"/>
        </w:numPr>
        <w:rPr>
          <w:rFonts w:ascii="Arial" w:eastAsia="Arial" w:hAnsi="Arial" w:cs="Arial"/>
          <w:sz w:val="24"/>
          <w:szCs w:val="24"/>
        </w:rPr>
      </w:pPr>
      <w:r w:rsidRPr="008C5053">
        <w:rPr>
          <w:rFonts w:ascii="Arial" w:eastAsia="Arial" w:hAnsi="Arial" w:cs="Arial"/>
          <w:sz w:val="24"/>
          <w:szCs w:val="24"/>
        </w:rPr>
        <w:t>None</w:t>
      </w:r>
    </w:p>
    <w:p w14:paraId="51E7F63F" w14:textId="77777777" w:rsidR="00870D53" w:rsidRPr="008C5053" w:rsidRDefault="00870D53" w:rsidP="00870D53">
      <w:pPr>
        <w:pStyle w:val="NoSpacing"/>
        <w:ind w:left="720"/>
        <w:rPr>
          <w:rFonts w:ascii="Arial" w:eastAsia="Arial" w:hAnsi="Arial" w:cs="Arial"/>
          <w:sz w:val="24"/>
          <w:szCs w:val="24"/>
        </w:rPr>
      </w:pPr>
    </w:p>
    <w:p w14:paraId="27B0A527" w14:textId="6B547A6B" w:rsidR="4510CEF4" w:rsidRPr="008C5053" w:rsidRDefault="4510CEF4" w:rsidP="5745B4B6">
      <w:pPr>
        <w:spacing w:after="160" w:line="259" w:lineRule="auto"/>
        <w:rPr>
          <w:rFonts w:ascii="Arial" w:eastAsia="Arial" w:hAnsi="Arial" w:cs="Arial"/>
          <w:sz w:val="24"/>
          <w:szCs w:val="24"/>
        </w:rPr>
      </w:pPr>
      <w:r w:rsidRPr="008C5053">
        <w:rPr>
          <w:rFonts w:ascii="Arial" w:eastAsia="Arial" w:hAnsi="Arial" w:cs="Arial"/>
          <w:b/>
          <w:bCs/>
          <w:sz w:val="24"/>
          <w:szCs w:val="24"/>
        </w:rPr>
        <w:t>Required Knowledge, Skills, and Abilities:</w:t>
      </w:r>
    </w:p>
    <w:p w14:paraId="0AE982B9" w14:textId="4CF399AD" w:rsidR="4510CEF4" w:rsidRPr="008C5053" w:rsidRDefault="4510CEF4" w:rsidP="00A668F6">
      <w:pPr>
        <w:pStyle w:val="ListParagraph"/>
        <w:numPr>
          <w:ilvl w:val="0"/>
          <w:numId w:val="5"/>
        </w:numPr>
        <w:spacing w:after="0" w:line="240" w:lineRule="auto"/>
        <w:rPr>
          <w:rFonts w:ascii="Arial" w:eastAsia="Arial" w:hAnsi="Arial" w:cs="Arial"/>
          <w:sz w:val="24"/>
          <w:szCs w:val="24"/>
        </w:rPr>
      </w:pPr>
      <w:r w:rsidRPr="008C5053">
        <w:rPr>
          <w:rFonts w:ascii="Arial" w:eastAsia="Arial" w:hAnsi="Arial" w:cs="Arial"/>
          <w:sz w:val="24"/>
          <w:szCs w:val="24"/>
        </w:rPr>
        <w:t>Ability to effectively communicate both orally and in writing.</w:t>
      </w:r>
    </w:p>
    <w:p w14:paraId="2C9E4ACB" w14:textId="5F4D0B45" w:rsidR="4510CEF4" w:rsidRPr="008C5053" w:rsidRDefault="4510CEF4" w:rsidP="00A668F6">
      <w:pPr>
        <w:pStyle w:val="ListParagraph"/>
        <w:numPr>
          <w:ilvl w:val="0"/>
          <w:numId w:val="5"/>
        </w:numPr>
        <w:spacing w:after="0" w:line="240" w:lineRule="auto"/>
        <w:rPr>
          <w:rFonts w:ascii="Arial" w:eastAsia="Arial" w:hAnsi="Arial" w:cs="Arial"/>
          <w:sz w:val="24"/>
          <w:szCs w:val="24"/>
        </w:rPr>
      </w:pPr>
      <w:r w:rsidRPr="008C5053">
        <w:rPr>
          <w:rFonts w:ascii="Arial" w:eastAsia="Arial" w:hAnsi="Arial" w:cs="Arial"/>
          <w:sz w:val="24"/>
          <w:szCs w:val="24"/>
        </w:rPr>
        <w:t xml:space="preserve">Ability to </w:t>
      </w:r>
      <w:proofErr w:type="gramStart"/>
      <w:r w:rsidRPr="008C5053">
        <w:rPr>
          <w:rFonts w:ascii="Arial" w:eastAsia="Arial" w:hAnsi="Arial" w:cs="Arial"/>
          <w:sz w:val="24"/>
          <w:szCs w:val="24"/>
        </w:rPr>
        <w:t>positively and professionally interact with clients and staff</w:t>
      </w:r>
      <w:proofErr w:type="gramEnd"/>
      <w:r w:rsidRPr="008C5053">
        <w:rPr>
          <w:rFonts w:ascii="Arial" w:eastAsia="Arial" w:hAnsi="Arial" w:cs="Arial"/>
          <w:sz w:val="24"/>
          <w:szCs w:val="24"/>
        </w:rPr>
        <w:t>.</w:t>
      </w:r>
    </w:p>
    <w:p w14:paraId="2367A9EA" w14:textId="434F9383" w:rsidR="4510CEF4" w:rsidRPr="008C5053" w:rsidRDefault="4510CEF4" w:rsidP="00A668F6">
      <w:pPr>
        <w:pStyle w:val="ListParagraph"/>
        <w:numPr>
          <w:ilvl w:val="0"/>
          <w:numId w:val="5"/>
        </w:numPr>
        <w:spacing w:after="0" w:line="240" w:lineRule="auto"/>
        <w:rPr>
          <w:rFonts w:ascii="Arial" w:eastAsia="Arial" w:hAnsi="Arial" w:cs="Arial"/>
          <w:sz w:val="24"/>
          <w:szCs w:val="24"/>
        </w:rPr>
      </w:pPr>
      <w:r w:rsidRPr="008C5053">
        <w:rPr>
          <w:rFonts w:ascii="Arial" w:eastAsia="Arial" w:hAnsi="Arial" w:cs="Arial"/>
          <w:sz w:val="24"/>
          <w:szCs w:val="24"/>
        </w:rPr>
        <w:t>Strong interpersonal and organizational skills.</w:t>
      </w:r>
    </w:p>
    <w:p w14:paraId="63126249" w14:textId="25E55617" w:rsidR="4510CEF4" w:rsidRPr="008C5053" w:rsidRDefault="4510CEF4" w:rsidP="00A668F6">
      <w:pPr>
        <w:pStyle w:val="ListParagraph"/>
        <w:numPr>
          <w:ilvl w:val="0"/>
          <w:numId w:val="5"/>
        </w:numPr>
        <w:spacing w:after="0" w:line="240" w:lineRule="auto"/>
        <w:rPr>
          <w:rFonts w:ascii="Arial" w:eastAsia="Arial" w:hAnsi="Arial" w:cs="Arial"/>
          <w:sz w:val="24"/>
          <w:szCs w:val="24"/>
        </w:rPr>
      </w:pPr>
      <w:r w:rsidRPr="008C5053">
        <w:rPr>
          <w:rFonts w:ascii="Arial" w:eastAsia="Arial" w:hAnsi="Arial" w:cs="Arial"/>
          <w:sz w:val="24"/>
          <w:szCs w:val="24"/>
        </w:rPr>
        <w:t xml:space="preserve">Ability to </w:t>
      </w:r>
      <w:proofErr w:type="gramStart"/>
      <w:r w:rsidRPr="008C5053">
        <w:rPr>
          <w:rFonts w:ascii="Arial" w:eastAsia="Arial" w:hAnsi="Arial" w:cs="Arial"/>
          <w:sz w:val="24"/>
          <w:szCs w:val="24"/>
        </w:rPr>
        <w:t>positively and professionally interact with clients and staff</w:t>
      </w:r>
      <w:proofErr w:type="gramEnd"/>
      <w:r w:rsidRPr="008C5053">
        <w:rPr>
          <w:rFonts w:ascii="Arial" w:eastAsia="Arial" w:hAnsi="Arial" w:cs="Arial"/>
          <w:sz w:val="24"/>
          <w:szCs w:val="24"/>
        </w:rPr>
        <w:t xml:space="preserve">, groups of various sizes. </w:t>
      </w:r>
    </w:p>
    <w:p w14:paraId="512660B3" w14:textId="77777777" w:rsidR="00B00553" w:rsidRPr="008C5053" w:rsidRDefault="00B00553" w:rsidP="00A668F6">
      <w:pPr>
        <w:pStyle w:val="ListParagraph"/>
        <w:numPr>
          <w:ilvl w:val="0"/>
          <w:numId w:val="5"/>
        </w:numPr>
        <w:spacing w:after="0" w:line="240" w:lineRule="auto"/>
        <w:rPr>
          <w:rStyle w:val="normaltextrun"/>
          <w:rFonts w:ascii="Arial" w:eastAsia="Arial" w:hAnsi="Arial" w:cs="Arial"/>
          <w:sz w:val="24"/>
          <w:szCs w:val="24"/>
        </w:rPr>
      </w:pPr>
      <w:r w:rsidRPr="008C5053">
        <w:rPr>
          <w:rStyle w:val="normaltextrun"/>
          <w:rFonts w:ascii="Arial" w:hAnsi="Arial" w:cs="Arial"/>
          <w:color w:val="000000"/>
          <w:sz w:val="24"/>
          <w:szCs w:val="24"/>
          <w:shd w:val="clear" w:color="auto" w:fill="FFFFFF"/>
        </w:rPr>
        <w:t xml:space="preserve">Knowledge of HR concepts, principles, and practices. </w:t>
      </w:r>
    </w:p>
    <w:p w14:paraId="6A247D9B" w14:textId="5DBDB06E" w:rsidR="00B00553" w:rsidRPr="008C5053" w:rsidRDefault="00B00553" w:rsidP="00A668F6">
      <w:pPr>
        <w:pStyle w:val="ListParagraph"/>
        <w:numPr>
          <w:ilvl w:val="0"/>
          <w:numId w:val="5"/>
        </w:numPr>
        <w:spacing w:after="0" w:line="240" w:lineRule="auto"/>
        <w:rPr>
          <w:rFonts w:ascii="Arial" w:eastAsia="Arial" w:hAnsi="Arial" w:cs="Arial"/>
          <w:sz w:val="24"/>
          <w:szCs w:val="24"/>
        </w:rPr>
      </w:pPr>
      <w:r w:rsidRPr="008C5053">
        <w:rPr>
          <w:rStyle w:val="normaltextrun"/>
          <w:rFonts w:ascii="Arial" w:hAnsi="Arial" w:cs="Arial"/>
          <w:color w:val="000000"/>
          <w:sz w:val="24"/>
          <w:szCs w:val="24"/>
          <w:shd w:val="clear" w:color="auto" w:fill="FFFFFF"/>
        </w:rPr>
        <w:t>Knowledge of Family and Medical Leave Act (FMLA), Fair Labor Standards Act (FLSA), and Americans with Disabilities Act (ADA).  </w:t>
      </w:r>
      <w:r w:rsidRPr="008C5053">
        <w:rPr>
          <w:rStyle w:val="eop"/>
          <w:rFonts w:ascii="Arial" w:hAnsi="Arial" w:cs="Arial"/>
          <w:color w:val="000000"/>
          <w:sz w:val="24"/>
          <w:szCs w:val="24"/>
          <w:shd w:val="clear" w:color="auto" w:fill="FFFFFF"/>
        </w:rPr>
        <w:t> </w:t>
      </w:r>
    </w:p>
    <w:p w14:paraId="24C3BAA1" w14:textId="5B59AFAC" w:rsidR="5745B4B6" w:rsidRPr="008C5053" w:rsidRDefault="5745B4B6" w:rsidP="5745B4B6">
      <w:pPr>
        <w:spacing w:after="160" w:line="259" w:lineRule="auto"/>
        <w:rPr>
          <w:rFonts w:ascii="Arial" w:eastAsia="Arial" w:hAnsi="Arial" w:cs="Arial"/>
          <w:color w:val="000000" w:themeColor="text1"/>
          <w:sz w:val="24"/>
          <w:szCs w:val="24"/>
        </w:rPr>
      </w:pPr>
    </w:p>
    <w:p w14:paraId="78696B91" w14:textId="4537128F" w:rsidR="4510CEF4" w:rsidRPr="008C5053" w:rsidRDefault="4510CEF4" w:rsidP="5745B4B6">
      <w:pPr>
        <w:spacing w:after="160" w:line="259" w:lineRule="auto"/>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 xml:space="preserve">Machines and Equipment: </w:t>
      </w:r>
    </w:p>
    <w:p w14:paraId="5B84428F" w14:textId="03A678B1" w:rsidR="4510CEF4" w:rsidRPr="008C5053" w:rsidRDefault="4510CEF4" w:rsidP="00A668F6">
      <w:pPr>
        <w:pStyle w:val="ListParagraph"/>
        <w:numPr>
          <w:ilvl w:val="0"/>
          <w:numId w:val="4"/>
        </w:numPr>
        <w:spacing w:after="0" w:line="240" w:lineRule="auto"/>
        <w:rPr>
          <w:rFonts w:ascii="Arial" w:eastAsia="Arial" w:hAnsi="Arial" w:cs="Arial"/>
          <w:sz w:val="24"/>
          <w:szCs w:val="24"/>
        </w:rPr>
      </w:pPr>
      <w:r w:rsidRPr="008C5053">
        <w:rPr>
          <w:rFonts w:ascii="Arial" w:eastAsia="Arial" w:hAnsi="Arial" w:cs="Arial"/>
          <w:sz w:val="24"/>
          <w:szCs w:val="24"/>
        </w:rPr>
        <w:t>Standard office equipment: computer, keyboard, multifunctional printer, telephone, fax machine</w:t>
      </w:r>
    </w:p>
    <w:p w14:paraId="1ED30FD9" w14:textId="77777777" w:rsidR="008858B6" w:rsidRPr="008C5053" w:rsidRDefault="008858B6" w:rsidP="5745B4B6">
      <w:pPr>
        <w:spacing w:after="160" w:line="259" w:lineRule="auto"/>
        <w:rPr>
          <w:rFonts w:ascii="Arial" w:eastAsia="Arial" w:hAnsi="Arial" w:cs="Arial"/>
          <w:b/>
          <w:bCs/>
          <w:color w:val="000000" w:themeColor="text1"/>
          <w:sz w:val="24"/>
          <w:szCs w:val="24"/>
        </w:rPr>
      </w:pPr>
    </w:p>
    <w:p w14:paraId="41471377" w14:textId="10BF880D" w:rsidR="4510CEF4" w:rsidRPr="008C5053" w:rsidRDefault="4510CEF4" w:rsidP="5745B4B6">
      <w:pPr>
        <w:spacing w:after="160" w:line="259" w:lineRule="auto"/>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 xml:space="preserve">Physical Requirements: </w:t>
      </w:r>
    </w:p>
    <w:p w14:paraId="7839F9C9" w14:textId="71880DCC" w:rsidR="5745B4B6" w:rsidRPr="008C5053" w:rsidRDefault="00787877" w:rsidP="00787877">
      <w:pPr>
        <w:pStyle w:val="NoSpacing"/>
        <w:numPr>
          <w:ilvl w:val="0"/>
          <w:numId w:val="1"/>
        </w:numPr>
        <w:rPr>
          <w:rFonts w:ascii="Arial" w:eastAsia="Arial" w:hAnsi="Arial" w:cs="Arial"/>
          <w:sz w:val="24"/>
          <w:szCs w:val="24"/>
        </w:rPr>
      </w:pPr>
      <w:r w:rsidRPr="008C5053">
        <w:rPr>
          <w:rFonts w:ascii="Arial" w:eastAsia="Arial" w:hAnsi="Arial" w:cs="Arial"/>
          <w:sz w:val="24"/>
          <w:szCs w:val="24"/>
        </w:rPr>
        <w:t>None</w:t>
      </w:r>
    </w:p>
    <w:p w14:paraId="4DD0E1B1" w14:textId="0285B4FD" w:rsidR="5745B4B6" w:rsidRPr="008C5053" w:rsidRDefault="5745B4B6" w:rsidP="5745B4B6">
      <w:pPr>
        <w:spacing w:after="0" w:line="240" w:lineRule="auto"/>
        <w:rPr>
          <w:rFonts w:ascii="Arial" w:hAnsi="Arial" w:cs="Arial"/>
          <w:color w:val="000000" w:themeColor="text1"/>
          <w:sz w:val="24"/>
          <w:szCs w:val="24"/>
        </w:rPr>
      </w:pPr>
    </w:p>
    <w:p w14:paraId="0593FB86" w14:textId="71E69697" w:rsidR="4510CEF4" w:rsidRPr="008C5053" w:rsidRDefault="4510CEF4" w:rsidP="5745B4B6">
      <w:pPr>
        <w:spacing w:after="160" w:line="259" w:lineRule="auto"/>
        <w:rPr>
          <w:rFonts w:ascii="Arial" w:eastAsia="Arial" w:hAnsi="Arial" w:cs="Arial"/>
          <w:color w:val="000000" w:themeColor="text1"/>
          <w:sz w:val="24"/>
          <w:szCs w:val="24"/>
        </w:rPr>
      </w:pPr>
      <w:r w:rsidRPr="008C5053">
        <w:rPr>
          <w:rFonts w:ascii="Arial" w:eastAsia="Arial" w:hAnsi="Arial" w:cs="Arial"/>
          <w:b/>
          <w:bCs/>
          <w:color w:val="000000" w:themeColor="text1"/>
          <w:sz w:val="24"/>
          <w:szCs w:val="24"/>
        </w:rPr>
        <w:t>Other Requirements and Factors:</w:t>
      </w:r>
    </w:p>
    <w:p w14:paraId="0352D693" w14:textId="54122F0D" w:rsidR="4510CEF4" w:rsidRPr="008C5053" w:rsidRDefault="4510CEF4" w:rsidP="00A668F6">
      <w:pPr>
        <w:pStyle w:val="ListParagraph"/>
        <w:numPr>
          <w:ilvl w:val="0"/>
          <w:numId w:val="3"/>
        </w:numPr>
        <w:spacing w:after="0" w:line="240" w:lineRule="auto"/>
        <w:rPr>
          <w:rFonts w:ascii="Arial" w:eastAsia="Arial" w:hAnsi="Arial" w:cs="Arial"/>
          <w:sz w:val="24"/>
          <w:szCs w:val="24"/>
        </w:rPr>
      </w:pPr>
      <w:r w:rsidRPr="008C5053">
        <w:rPr>
          <w:rFonts w:ascii="Arial" w:eastAsia="Arial" w:hAnsi="Arial" w:cs="Arial"/>
          <w:sz w:val="24"/>
          <w:szCs w:val="24"/>
        </w:rPr>
        <w:t xml:space="preserve">This position is security sensitive. </w:t>
      </w:r>
    </w:p>
    <w:p w14:paraId="5E5FD18E" w14:textId="3107220F" w:rsidR="4510CEF4" w:rsidRPr="008C5053" w:rsidRDefault="4510CEF4" w:rsidP="00A668F6">
      <w:pPr>
        <w:pStyle w:val="ListParagraph"/>
        <w:numPr>
          <w:ilvl w:val="0"/>
          <w:numId w:val="3"/>
        </w:numPr>
        <w:spacing w:after="0" w:line="240" w:lineRule="auto"/>
        <w:rPr>
          <w:rFonts w:ascii="Arial" w:eastAsia="Arial" w:hAnsi="Arial" w:cs="Arial"/>
          <w:sz w:val="24"/>
          <w:szCs w:val="24"/>
        </w:rPr>
      </w:pPr>
      <w:r w:rsidRPr="008C5053">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58A3E6AE" w:rsidR="4510CEF4" w:rsidRPr="008C5053" w:rsidRDefault="4510CEF4" w:rsidP="00A668F6">
      <w:pPr>
        <w:pStyle w:val="ListParagraph"/>
        <w:numPr>
          <w:ilvl w:val="0"/>
          <w:numId w:val="3"/>
        </w:numPr>
        <w:spacing w:after="0" w:line="240" w:lineRule="auto"/>
        <w:rPr>
          <w:rFonts w:ascii="Arial" w:eastAsia="Arial" w:hAnsi="Arial" w:cs="Arial"/>
          <w:sz w:val="24"/>
          <w:szCs w:val="24"/>
        </w:rPr>
      </w:pPr>
      <w:r w:rsidRPr="008C5053">
        <w:rPr>
          <w:rFonts w:ascii="Arial" w:eastAsia="Arial" w:hAnsi="Arial" w:cs="Arial"/>
          <w:sz w:val="24"/>
          <w:szCs w:val="24"/>
        </w:rPr>
        <w:t xml:space="preserve">Works to cover shifts, or take emergency call, on evenings, weekends, and holidays as required. </w:t>
      </w:r>
    </w:p>
    <w:p w14:paraId="438D7DF9" w14:textId="77777777" w:rsidR="00A668F6" w:rsidRPr="008C5053" w:rsidRDefault="00A668F6" w:rsidP="00FF56A9">
      <w:pPr>
        <w:shd w:val="clear" w:color="auto" w:fill="FFFFFF"/>
        <w:spacing w:after="0" w:line="240" w:lineRule="auto"/>
        <w:rPr>
          <w:rFonts w:ascii="Arial" w:eastAsia="Times New Roman" w:hAnsi="Arial" w:cs="Arial"/>
          <w:b/>
          <w:sz w:val="24"/>
          <w:szCs w:val="24"/>
        </w:rPr>
      </w:pPr>
    </w:p>
    <w:p w14:paraId="5678EF56" w14:textId="276466F2" w:rsidR="3B2E75D1" w:rsidRPr="008C5053" w:rsidRDefault="3B2E75D1" w:rsidP="170C4589">
      <w:pPr>
        <w:spacing w:after="0" w:line="240" w:lineRule="auto"/>
        <w:rPr>
          <w:rFonts w:ascii="Arial" w:hAnsi="Arial" w:cs="Arial"/>
          <w:sz w:val="24"/>
          <w:szCs w:val="24"/>
        </w:rPr>
      </w:pPr>
      <w:r w:rsidRPr="008C5053">
        <w:rPr>
          <w:rFonts w:ascii="Arial" w:eastAsia="Times New Roman" w:hAnsi="Arial" w:cs="Arial"/>
          <w:b/>
          <w:bCs/>
          <w:sz w:val="24"/>
          <w:szCs w:val="24"/>
        </w:rPr>
        <w:t xml:space="preserve">Is this </w:t>
      </w:r>
      <w:r w:rsidR="000C2DA6" w:rsidRPr="008C5053">
        <w:rPr>
          <w:rFonts w:ascii="Arial" w:eastAsia="Times New Roman" w:hAnsi="Arial" w:cs="Arial"/>
          <w:b/>
          <w:bCs/>
          <w:sz w:val="24"/>
          <w:szCs w:val="24"/>
        </w:rPr>
        <w:t>role</w:t>
      </w:r>
      <w:r w:rsidRPr="008C5053">
        <w:rPr>
          <w:rFonts w:ascii="Arial" w:eastAsia="Times New Roman" w:hAnsi="Arial" w:cs="Arial"/>
          <w:b/>
          <w:bCs/>
          <w:sz w:val="24"/>
          <w:szCs w:val="24"/>
        </w:rPr>
        <w:t xml:space="preserve"> ORP Eligible? If so, it needs to meet the criteria on the </w:t>
      </w:r>
      <w:hyperlink r:id="rId12">
        <w:r w:rsidRPr="008C5053">
          <w:rPr>
            <w:rStyle w:val="Hyperlink"/>
            <w:rFonts w:ascii="Arial" w:eastAsia="Times New Roman" w:hAnsi="Arial" w:cs="Arial"/>
            <w:b/>
            <w:bCs/>
            <w:sz w:val="24"/>
            <w:szCs w:val="24"/>
          </w:rPr>
          <w:t>Rules and Regulations of the Texas Higher Education Coordinating Board</w:t>
        </w:r>
      </w:hyperlink>
      <w:r w:rsidRPr="008C5053">
        <w:rPr>
          <w:rFonts w:ascii="Arial" w:eastAsia="Times New Roman" w:hAnsi="Arial" w:cs="Arial"/>
          <w:b/>
          <w:bCs/>
          <w:sz w:val="24"/>
          <w:szCs w:val="24"/>
        </w:rPr>
        <w:t xml:space="preserve">. </w:t>
      </w:r>
    </w:p>
    <w:p w14:paraId="165AE153" w14:textId="05A674AA" w:rsidR="00EC59AF" w:rsidRPr="008C5053" w:rsidRDefault="008C69F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C5053">
            <w:rPr>
              <w:rFonts w:ascii="Segoe UI Symbol" w:eastAsia="MS Gothic" w:hAnsi="Segoe UI Symbol" w:cs="Segoe UI Symbol"/>
              <w:b/>
              <w:bCs/>
              <w:sz w:val="24"/>
              <w:szCs w:val="24"/>
            </w:rPr>
            <w:t>☐</w:t>
          </w:r>
        </w:sdtContent>
      </w:sdt>
      <w:r w:rsidR="2BE3CB89" w:rsidRPr="008C5053">
        <w:rPr>
          <w:rFonts w:ascii="Arial" w:eastAsia="Times New Roman" w:hAnsi="Arial" w:cs="Arial"/>
          <w:b/>
          <w:bCs/>
          <w:sz w:val="24"/>
          <w:szCs w:val="24"/>
        </w:rPr>
        <w:t xml:space="preserve"> </w:t>
      </w:r>
      <w:r w:rsidR="00EC59AF" w:rsidRPr="008C5053">
        <w:rPr>
          <w:rFonts w:ascii="Arial" w:eastAsia="Times New Roman" w:hAnsi="Arial" w:cs="Arial"/>
          <w:b/>
          <w:bCs/>
          <w:sz w:val="24"/>
          <w:szCs w:val="24"/>
        </w:rPr>
        <w:t>Yes</w:t>
      </w:r>
    </w:p>
    <w:p w14:paraId="1E5A3139" w14:textId="212B5AE7" w:rsidR="00EC59AF" w:rsidRPr="008C5053" w:rsidRDefault="008C69F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8C5053">
            <w:rPr>
              <w:rFonts w:ascii="Segoe UI Symbol" w:eastAsia="MS Gothic" w:hAnsi="Segoe UI Symbol" w:cs="Segoe UI Symbol"/>
              <w:b/>
              <w:sz w:val="24"/>
              <w:szCs w:val="24"/>
            </w:rPr>
            <w:t>☒</w:t>
          </w:r>
        </w:sdtContent>
      </w:sdt>
      <w:r w:rsidR="00EC59AF" w:rsidRPr="008C5053">
        <w:rPr>
          <w:rFonts w:ascii="Arial" w:eastAsia="Times New Roman" w:hAnsi="Arial" w:cs="Arial"/>
          <w:b/>
          <w:sz w:val="24"/>
          <w:szCs w:val="24"/>
        </w:rPr>
        <w:t xml:space="preserve"> No</w:t>
      </w:r>
    </w:p>
    <w:p w14:paraId="3FD56218" w14:textId="77777777" w:rsidR="00EA447A" w:rsidRPr="008C505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C5053" w:rsidRDefault="00EC59AF" w:rsidP="00FF56A9">
      <w:pPr>
        <w:shd w:val="clear" w:color="auto" w:fill="FFFFFF"/>
        <w:spacing w:after="0" w:line="240" w:lineRule="auto"/>
        <w:rPr>
          <w:rFonts w:ascii="Arial" w:eastAsia="Times New Roman" w:hAnsi="Arial" w:cs="Arial"/>
          <w:b/>
          <w:sz w:val="24"/>
          <w:szCs w:val="24"/>
        </w:rPr>
      </w:pPr>
      <w:r w:rsidRPr="008C5053">
        <w:rPr>
          <w:rFonts w:ascii="Arial" w:eastAsia="Times New Roman" w:hAnsi="Arial" w:cs="Arial"/>
          <w:b/>
          <w:sz w:val="24"/>
          <w:szCs w:val="24"/>
        </w:rPr>
        <w:t xml:space="preserve">Does this classification </w:t>
      </w:r>
      <w:proofErr w:type="gramStart"/>
      <w:r w:rsidRPr="008C5053">
        <w:rPr>
          <w:rFonts w:ascii="Arial" w:eastAsia="Times New Roman" w:hAnsi="Arial" w:cs="Arial"/>
          <w:b/>
          <w:sz w:val="24"/>
          <w:szCs w:val="24"/>
        </w:rPr>
        <w:t>have the a</w:t>
      </w:r>
      <w:r w:rsidR="00EA447A" w:rsidRPr="008C5053">
        <w:rPr>
          <w:rFonts w:ascii="Arial" w:eastAsia="Times New Roman" w:hAnsi="Arial" w:cs="Arial"/>
          <w:b/>
          <w:sz w:val="24"/>
          <w:szCs w:val="24"/>
        </w:rPr>
        <w:t>bility to</w:t>
      </w:r>
      <w:proofErr w:type="gramEnd"/>
      <w:r w:rsidR="00EA447A" w:rsidRPr="008C5053">
        <w:rPr>
          <w:rFonts w:ascii="Arial" w:eastAsia="Times New Roman" w:hAnsi="Arial" w:cs="Arial"/>
          <w:b/>
          <w:sz w:val="24"/>
          <w:szCs w:val="24"/>
        </w:rPr>
        <w:t xml:space="preserve"> work from an </w:t>
      </w:r>
      <w:r w:rsidRPr="008C5053">
        <w:rPr>
          <w:rFonts w:ascii="Arial" w:eastAsia="Times New Roman" w:hAnsi="Arial" w:cs="Arial"/>
          <w:b/>
          <w:sz w:val="24"/>
          <w:szCs w:val="24"/>
        </w:rPr>
        <w:t>alternative work location?</w:t>
      </w:r>
    </w:p>
    <w:p w14:paraId="1C3E5CFC" w14:textId="047BB202" w:rsidR="00EA447A" w:rsidRPr="008C5053" w:rsidRDefault="008C69F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787877" w:rsidRPr="008C5053">
            <w:rPr>
              <w:rFonts w:ascii="Segoe UI Symbol" w:eastAsia="MS Gothic" w:hAnsi="Segoe UI Symbol" w:cs="Segoe UI Symbol"/>
              <w:b/>
              <w:sz w:val="24"/>
              <w:szCs w:val="24"/>
            </w:rPr>
            <w:t>☒</w:t>
          </w:r>
        </w:sdtContent>
      </w:sdt>
      <w:r w:rsidR="00EA447A" w:rsidRPr="008C5053">
        <w:rPr>
          <w:rFonts w:ascii="Arial" w:eastAsia="Times New Roman" w:hAnsi="Arial" w:cs="Arial"/>
          <w:b/>
          <w:sz w:val="24"/>
          <w:szCs w:val="24"/>
        </w:rPr>
        <w:t xml:space="preserve"> Yes</w:t>
      </w:r>
    </w:p>
    <w:p w14:paraId="7E088ADB" w14:textId="00AA7156" w:rsidR="00EC59AF" w:rsidRPr="008C5053" w:rsidRDefault="008C69F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8C5053">
            <w:rPr>
              <w:rFonts w:ascii="Segoe UI Symbol" w:eastAsia="MS Gothic" w:hAnsi="Segoe UI Symbol" w:cs="Segoe UI Symbol"/>
              <w:b/>
              <w:sz w:val="24"/>
              <w:szCs w:val="24"/>
            </w:rPr>
            <w:t>☐</w:t>
          </w:r>
        </w:sdtContent>
      </w:sdt>
      <w:r w:rsidR="00EA447A" w:rsidRPr="008C5053">
        <w:rPr>
          <w:rFonts w:ascii="Arial" w:eastAsia="Times New Roman" w:hAnsi="Arial" w:cs="Arial"/>
          <w:b/>
          <w:sz w:val="24"/>
          <w:szCs w:val="24"/>
        </w:rPr>
        <w:t xml:space="preserve"> No</w:t>
      </w:r>
    </w:p>
    <w:sectPr w:rsidR="00EC59AF" w:rsidRPr="008C505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3CDC" w14:textId="77777777" w:rsidR="00A40AB6" w:rsidRDefault="00A40AB6" w:rsidP="005C7886">
      <w:pPr>
        <w:spacing w:after="0" w:line="240" w:lineRule="auto"/>
      </w:pPr>
      <w:r>
        <w:separator/>
      </w:r>
    </w:p>
  </w:endnote>
  <w:endnote w:type="continuationSeparator" w:id="0">
    <w:p w14:paraId="568E7A2A" w14:textId="77777777" w:rsidR="00A40AB6" w:rsidRDefault="00A40AB6" w:rsidP="005C7886">
      <w:pPr>
        <w:spacing w:after="0" w:line="240" w:lineRule="auto"/>
      </w:pPr>
      <w:r>
        <w:continuationSeparator/>
      </w:r>
    </w:p>
  </w:endnote>
  <w:endnote w:type="continuationNotice" w:id="1">
    <w:p w14:paraId="7416CFE4" w14:textId="77777777" w:rsidR="00A40AB6" w:rsidRDefault="00A40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912" w14:textId="3970033E" w:rsidR="00516A5B" w:rsidRPr="001B1329" w:rsidRDefault="00516A5B" w:rsidP="00516A5B">
    <w:pPr>
      <w:pStyle w:val="Heading1"/>
      <w:ind w:left="-630" w:right="-360"/>
      <w:jc w:val="left"/>
      <w:rPr>
        <w:rFonts w:ascii="Arial" w:hAnsi="Arial" w:cs="Arial"/>
        <w:b w:val="0"/>
        <w:sz w:val="16"/>
        <w:szCs w:val="16"/>
      </w:rPr>
    </w:pPr>
    <w:r>
      <w:rPr>
        <w:rFonts w:ascii="Arial" w:hAnsi="Arial" w:cs="Arial"/>
        <w:b w:val="0"/>
        <w:sz w:val="16"/>
        <w:szCs w:val="16"/>
      </w:rPr>
      <w:t>Texas A&amp;M University HR Generalist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ab/>
      <w:t xml:space="preserve">        </w:t>
    </w:r>
    <w:r>
      <w:rPr>
        <w:rFonts w:ascii="Arial" w:hAnsi="Arial" w:cs="Arial"/>
        <w:b w:val="0"/>
        <w:sz w:val="16"/>
        <w:szCs w:val="16"/>
      </w:rPr>
      <w:tab/>
      <w:t xml:space="preserve">        </w:t>
    </w:r>
    <w:r>
      <w:rPr>
        <w:rFonts w:ascii="Arial" w:hAnsi="Arial" w:cs="Arial"/>
        <w:b w:val="0"/>
        <w:sz w:val="16"/>
        <w:szCs w:val="16"/>
      </w:rPr>
      <w:br/>
      <w:t>revised 10/3/2024</w:t>
    </w:r>
  </w:p>
  <w:p w14:paraId="4002299B" w14:textId="77777777" w:rsidR="0084237C" w:rsidRPr="001B1329" w:rsidRDefault="0084237C" w:rsidP="00B045ED">
    <w:pPr>
      <w:pStyle w:val="Heading1"/>
      <w:jc w:val="left"/>
      <w:rPr>
        <w:rFonts w:ascii="Arial" w:hAnsi="Arial" w:cs="Arial"/>
        <w:b w:val="0"/>
        <w:sz w:val="16"/>
        <w:szCs w:val="16"/>
      </w:rPr>
    </w:pP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1D50" w14:textId="77777777" w:rsidR="00A40AB6" w:rsidRDefault="00A40AB6" w:rsidP="005C7886">
      <w:pPr>
        <w:spacing w:after="0" w:line="240" w:lineRule="auto"/>
      </w:pPr>
      <w:r>
        <w:separator/>
      </w:r>
    </w:p>
  </w:footnote>
  <w:footnote w:type="continuationSeparator" w:id="0">
    <w:p w14:paraId="26C286C4" w14:textId="77777777" w:rsidR="00A40AB6" w:rsidRDefault="00A40AB6" w:rsidP="005C7886">
      <w:pPr>
        <w:spacing w:after="0" w:line="240" w:lineRule="auto"/>
      </w:pPr>
      <w:r>
        <w:continuationSeparator/>
      </w:r>
    </w:p>
  </w:footnote>
  <w:footnote w:type="continuationNotice" w:id="1">
    <w:p w14:paraId="42147339" w14:textId="77777777" w:rsidR="00A40AB6" w:rsidRDefault="00A40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2" w15:restartNumberingAfterBreak="0">
    <w:nsid w:val="0B3070DC"/>
    <w:multiLevelType w:val="hybridMultilevel"/>
    <w:tmpl w:val="D65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82DF2"/>
    <w:multiLevelType w:val="hybridMultilevel"/>
    <w:tmpl w:val="AF74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556BD"/>
    <w:multiLevelType w:val="hybridMultilevel"/>
    <w:tmpl w:val="CFA0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8" w15:restartNumberingAfterBreak="0">
    <w:nsid w:val="4D297106"/>
    <w:multiLevelType w:val="hybridMultilevel"/>
    <w:tmpl w:val="A310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9152B"/>
    <w:multiLevelType w:val="hybridMultilevel"/>
    <w:tmpl w:val="964E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A4196"/>
    <w:multiLevelType w:val="hybridMultilevel"/>
    <w:tmpl w:val="CB3C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6"/>
  </w:num>
  <w:num w:numId="5">
    <w:abstractNumId w:val="1"/>
  </w:num>
  <w:num w:numId="6">
    <w:abstractNumId w:val="8"/>
  </w:num>
  <w:num w:numId="7">
    <w:abstractNumId w:val="5"/>
  </w:num>
  <w:num w:numId="8">
    <w:abstractNumId w:val="9"/>
  </w:num>
  <w:num w:numId="9">
    <w:abstractNumId w:val="2"/>
  </w:num>
  <w:num w:numId="10">
    <w:abstractNumId w:val="4"/>
  </w:num>
  <w:num w:numId="11">
    <w:abstractNumId w:val="1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7FE9"/>
    <w:rsid w:val="000513EC"/>
    <w:rsid w:val="0007008D"/>
    <w:rsid w:val="00071FAB"/>
    <w:rsid w:val="000725C7"/>
    <w:rsid w:val="000A185C"/>
    <w:rsid w:val="000C2DA6"/>
    <w:rsid w:val="00143938"/>
    <w:rsid w:val="00162EEE"/>
    <w:rsid w:val="001761E4"/>
    <w:rsid w:val="00182582"/>
    <w:rsid w:val="001979F7"/>
    <w:rsid w:val="001A2E34"/>
    <w:rsid w:val="001A7305"/>
    <w:rsid w:val="001B1329"/>
    <w:rsid w:val="001B1335"/>
    <w:rsid w:val="001C3942"/>
    <w:rsid w:val="001C6FFC"/>
    <w:rsid w:val="002422CC"/>
    <w:rsid w:val="0024345C"/>
    <w:rsid w:val="00291EB3"/>
    <w:rsid w:val="0029594C"/>
    <w:rsid w:val="002B4AEC"/>
    <w:rsid w:val="002D7797"/>
    <w:rsid w:val="002E6C18"/>
    <w:rsid w:val="002F0881"/>
    <w:rsid w:val="00310BCB"/>
    <w:rsid w:val="00316512"/>
    <w:rsid w:val="00320028"/>
    <w:rsid w:val="003239D6"/>
    <w:rsid w:val="003260E0"/>
    <w:rsid w:val="00332EB1"/>
    <w:rsid w:val="003432B7"/>
    <w:rsid w:val="0034549E"/>
    <w:rsid w:val="00353C7D"/>
    <w:rsid w:val="003678C9"/>
    <w:rsid w:val="00367C63"/>
    <w:rsid w:val="0039426C"/>
    <w:rsid w:val="0039F167"/>
    <w:rsid w:val="003A68D4"/>
    <w:rsid w:val="003B13A7"/>
    <w:rsid w:val="003B7424"/>
    <w:rsid w:val="003E7000"/>
    <w:rsid w:val="003F2994"/>
    <w:rsid w:val="00413875"/>
    <w:rsid w:val="0041553E"/>
    <w:rsid w:val="0043668D"/>
    <w:rsid w:val="0044454B"/>
    <w:rsid w:val="004564F6"/>
    <w:rsid w:val="00480494"/>
    <w:rsid w:val="004818B3"/>
    <w:rsid w:val="0049155D"/>
    <w:rsid w:val="00495DD3"/>
    <w:rsid w:val="004A4F02"/>
    <w:rsid w:val="004B6EA3"/>
    <w:rsid w:val="004D5CAF"/>
    <w:rsid w:val="00516A5B"/>
    <w:rsid w:val="00517F46"/>
    <w:rsid w:val="00550048"/>
    <w:rsid w:val="005C5A93"/>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B2C3B"/>
    <w:rsid w:val="006C006A"/>
    <w:rsid w:val="007025AA"/>
    <w:rsid w:val="00714EC0"/>
    <w:rsid w:val="00731E8E"/>
    <w:rsid w:val="00741B6F"/>
    <w:rsid w:val="00743AE8"/>
    <w:rsid w:val="00762A01"/>
    <w:rsid w:val="00775DA8"/>
    <w:rsid w:val="00787877"/>
    <w:rsid w:val="007A31D6"/>
    <w:rsid w:val="007B55FB"/>
    <w:rsid w:val="007D508E"/>
    <w:rsid w:val="00820A1D"/>
    <w:rsid w:val="00833686"/>
    <w:rsid w:val="0084237C"/>
    <w:rsid w:val="00847AA1"/>
    <w:rsid w:val="00857A66"/>
    <w:rsid w:val="00870D53"/>
    <w:rsid w:val="008858B6"/>
    <w:rsid w:val="008957BC"/>
    <w:rsid w:val="008C2324"/>
    <w:rsid w:val="008C3FC2"/>
    <w:rsid w:val="008C5053"/>
    <w:rsid w:val="008C69F1"/>
    <w:rsid w:val="008E594F"/>
    <w:rsid w:val="008F021D"/>
    <w:rsid w:val="00901EFF"/>
    <w:rsid w:val="009119DE"/>
    <w:rsid w:val="00912BBF"/>
    <w:rsid w:val="0091522A"/>
    <w:rsid w:val="00923A9F"/>
    <w:rsid w:val="00924936"/>
    <w:rsid w:val="00944EE6"/>
    <w:rsid w:val="00971606"/>
    <w:rsid w:val="009759D6"/>
    <w:rsid w:val="009B1462"/>
    <w:rsid w:val="009C7A3D"/>
    <w:rsid w:val="009D4093"/>
    <w:rsid w:val="009F5AF5"/>
    <w:rsid w:val="00A40AB6"/>
    <w:rsid w:val="00A41E6B"/>
    <w:rsid w:val="00A437FF"/>
    <w:rsid w:val="00A455AB"/>
    <w:rsid w:val="00A668F6"/>
    <w:rsid w:val="00AB17CC"/>
    <w:rsid w:val="00AC28A6"/>
    <w:rsid w:val="00AC6520"/>
    <w:rsid w:val="00B00553"/>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2DB1"/>
    <w:rsid w:val="00CF3A17"/>
    <w:rsid w:val="00D20C27"/>
    <w:rsid w:val="00D21848"/>
    <w:rsid w:val="00D2393D"/>
    <w:rsid w:val="00D246A4"/>
    <w:rsid w:val="00D258C9"/>
    <w:rsid w:val="00D67AC7"/>
    <w:rsid w:val="00D769AB"/>
    <w:rsid w:val="00D84EB0"/>
    <w:rsid w:val="00DE1F3D"/>
    <w:rsid w:val="00DE650E"/>
    <w:rsid w:val="00E1678B"/>
    <w:rsid w:val="00E20543"/>
    <w:rsid w:val="00E56812"/>
    <w:rsid w:val="00E651E8"/>
    <w:rsid w:val="00E67797"/>
    <w:rsid w:val="00E86BD1"/>
    <w:rsid w:val="00EA447A"/>
    <w:rsid w:val="00EC59AF"/>
    <w:rsid w:val="00EE02DB"/>
    <w:rsid w:val="00EE46BA"/>
    <w:rsid w:val="00F018C5"/>
    <w:rsid w:val="00F24BE0"/>
    <w:rsid w:val="00F25BCF"/>
    <w:rsid w:val="00F45D72"/>
    <w:rsid w:val="00F77F89"/>
    <w:rsid w:val="00F96B3A"/>
    <w:rsid w:val="00FA5443"/>
    <w:rsid w:val="00FA5A27"/>
    <w:rsid w:val="00FB352B"/>
    <w:rsid w:val="00FC0FBC"/>
    <w:rsid w:val="00FC2E48"/>
    <w:rsid w:val="00FF56A9"/>
    <w:rsid w:val="057F219B"/>
    <w:rsid w:val="065DB0A9"/>
    <w:rsid w:val="0C095FCD"/>
    <w:rsid w:val="10557A28"/>
    <w:rsid w:val="14AA5DE3"/>
    <w:rsid w:val="162DDE64"/>
    <w:rsid w:val="170C4589"/>
    <w:rsid w:val="19EB1A05"/>
    <w:rsid w:val="23B6BE94"/>
    <w:rsid w:val="26A10073"/>
    <w:rsid w:val="2735FEB9"/>
    <w:rsid w:val="29183473"/>
    <w:rsid w:val="2BE3CB89"/>
    <w:rsid w:val="2CA1634A"/>
    <w:rsid w:val="2F27E841"/>
    <w:rsid w:val="320636C5"/>
    <w:rsid w:val="34C2B1FE"/>
    <w:rsid w:val="35B7755F"/>
    <w:rsid w:val="35C648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796E1A98-C4C8-4A74-98E8-037DC8F6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9887">
      <w:bodyDiv w:val="1"/>
      <w:marLeft w:val="0"/>
      <w:marRight w:val="0"/>
      <w:marTop w:val="0"/>
      <w:marBottom w:val="0"/>
      <w:divBdr>
        <w:top w:val="none" w:sz="0" w:space="0" w:color="auto"/>
        <w:left w:val="none" w:sz="0" w:space="0" w:color="auto"/>
        <w:bottom w:val="none" w:sz="0" w:space="0" w:color="auto"/>
        <w:right w:val="none" w:sz="0" w:space="0" w:color="auto"/>
      </w:divBdr>
      <w:divsChild>
        <w:div w:id="74523402">
          <w:marLeft w:val="0"/>
          <w:marRight w:val="0"/>
          <w:marTop w:val="0"/>
          <w:marBottom w:val="0"/>
          <w:divBdr>
            <w:top w:val="none" w:sz="0" w:space="0" w:color="auto"/>
            <w:left w:val="none" w:sz="0" w:space="0" w:color="auto"/>
            <w:bottom w:val="none" w:sz="0" w:space="0" w:color="auto"/>
            <w:right w:val="none" w:sz="0" w:space="0" w:color="auto"/>
          </w:divBdr>
        </w:div>
        <w:div w:id="79641862">
          <w:marLeft w:val="0"/>
          <w:marRight w:val="0"/>
          <w:marTop w:val="0"/>
          <w:marBottom w:val="0"/>
          <w:divBdr>
            <w:top w:val="none" w:sz="0" w:space="0" w:color="auto"/>
            <w:left w:val="none" w:sz="0" w:space="0" w:color="auto"/>
            <w:bottom w:val="none" w:sz="0" w:space="0" w:color="auto"/>
            <w:right w:val="none" w:sz="0" w:space="0" w:color="auto"/>
          </w:divBdr>
        </w:div>
        <w:div w:id="151142029">
          <w:marLeft w:val="0"/>
          <w:marRight w:val="0"/>
          <w:marTop w:val="0"/>
          <w:marBottom w:val="0"/>
          <w:divBdr>
            <w:top w:val="none" w:sz="0" w:space="0" w:color="auto"/>
            <w:left w:val="none" w:sz="0" w:space="0" w:color="auto"/>
            <w:bottom w:val="none" w:sz="0" w:space="0" w:color="auto"/>
            <w:right w:val="none" w:sz="0" w:space="0" w:color="auto"/>
          </w:divBdr>
        </w:div>
        <w:div w:id="181284104">
          <w:marLeft w:val="0"/>
          <w:marRight w:val="0"/>
          <w:marTop w:val="0"/>
          <w:marBottom w:val="0"/>
          <w:divBdr>
            <w:top w:val="none" w:sz="0" w:space="0" w:color="auto"/>
            <w:left w:val="none" w:sz="0" w:space="0" w:color="auto"/>
            <w:bottom w:val="none" w:sz="0" w:space="0" w:color="auto"/>
            <w:right w:val="none" w:sz="0" w:space="0" w:color="auto"/>
          </w:divBdr>
        </w:div>
        <w:div w:id="369112689">
          <w:marLeft w:val="0"/>
          <w:marRight w:val="0"/>
          <w:marTop w:val="0"/>
          <w:marBottom w:val="0"/>
          <w:divBdr>
            <w:top w:val="none" w:sz="0" w:space="0" w:color="auto"/>
            <w:left w:val="none" w:sz="0" w:space="0" w:color="auto"/>
            <w:bottom w:val="none" w:sz="0" w:space="0" w:color="auto"/>
            <w:right w:val="none" w:sz="0" w:space="0" w:color="auto"/>
          </w:divBdr>
        </w:div>
        <w:div w:id="447742689">
          <w:marLeft w:val="0"/>
          <w:marRight w:val="0"/>
          <w:marTop w:val="0"/>
          <w:marBottom w:val="0"/>
          <w:divBdr>
            <w:top w:val="none" w:sz="0" w:space="0" w:color="auto"/>
            <w:left w:val="none" w:sz="0" w:space="0" w:color="auto"/>
            <w:bottom w:val="none" w:sz="0" w:space="0" w:color="auto"/>
            <w:right w:val="none" w:sz="0" w:space="0" w:color="auto"/>
          </w:divBdr>
        </w:div>
        <w:div w:id="579562479">
          <w:marLeft w:val="0"/>
          <w:marRight w:val="0"/>
          <w:marTop w:val="0"/>
          <w:marBottom w:val="0"/>
          <w:divBdr>
            <w:top w:val="none" w:sz="0" w:space="0" w:color="auto"/>
            <w:left w:val="none" w:sz="0" w:space="0" w:color="auto"/>
            <w:bottom w:val="none" w:sz="0" w:space="0" w:color="auto"/>
            <w:right w:val="none" w:sz="0" w:space="0" w:color="auto"/>
          </w:divBdr>
        </w:div>
        <w:div w:id="619191389">
          <w:marLeft w:val="0"/>
          <w:marRight w:val="0"/>
          <w:marTop w:val="0"/>
          <w:marBottom w:val="0"/>
          <w:divBdr>
            <w:top w:val="none" w:sz="0" w:space="0" w:color="auto"/>
            <w:left w:val="none" w:sz="0" w:space="0" w:color="auto"/>
            <w:bottom w:val="none" w:sz="0" w:space="0" w:color="auto"/>
            <w:right w:val="none" w:sz="0" w:space="0" w:color="auto"/>
          </w:divBdr>
        </w:div>
        <w:div w:id="633297321">
          <w:marLeft w:val="0"/>
          <w:marRight w:val="0"/>
          <w:marTop w:val="0"/>
          <w:marBottom w:val="0"/>
          <w:divBdr>
            <w:top w:val="none" w:sz="0" w:space="0" w:color="auto"/>
            <w:left w:val="none" w:sz="0" w:space="0" w:color="auto"/>
            <w:bottom w:val="none" w:sz="0" w:space="0" w:color="auto"/>
            <w:right w:val="none" w:sz="0" w:space="0" w:color="auto"/>
          </w:divBdr>
        </w:div>
        <w:div w:id="997540985">
          <w:marLeft w:val="0"/>
          <w:marRight w:val="0"/>
          <w:marTop w:val="0"/>
          <w:marBottom w:val="0"/>
          <w:divBdr>
            <w:top w:val="none" w:sz="0" w:space="0" w:color="auto"/>
            <w:left w:val="none" w:sz="0" w:space="0" w:color="auto"/>
            <w:bottom w:val="none" w:sz="0" w:space="0" w:color="auto"/>
            <w:right w:val="none" w:sz="0" w:space="0" w:color="auto"/>
          </w:divBdr>
        </w:div>
        <w:div w:id="1182401798">
          <w:marLeft w:val="0"/>
          <w:marRight w:val="0"/>
          <w:marTop w:val="0"/>
          <w:marBottom w:val="0"/>
          <w:divBdr>
            <w:top w:val="none" w:sz="0" w:space="0" w:color="auto"/>
            <w:left w:val="none" w:sz="0" w:space="0" w:color="auto"/>
            <w:bottom w:val="none" w:sz="0" w:space="0" w:color="auto"/>
            <w:right w:val="none" w:sz="0" w:space="0" w:color="auto"/>
          </w:divBdr>
        </w:div>
        <w:div w:id="1194733485">
          <w:marLeft w:val="0"/>
          <w:marRight w:val="0"/>
          <w:marTop w:val="0"/>
          <w:marBottom w:val="0"/>
          <w:divBdr>
            <w:top w:val="none" w:sz="0" w:space="0" w:color="auto"/>
            <w:left w:val="none" w:sz="0" w:space="0" w:color="auto"/>
            <w:bottom w:val="none" w:sz="0" w:space="0" w:color="auto"/>
            <w:right w:val="none" w:sz="0" w:space="0" w:color="auto"/>
          </w:divBdr>
        </w:div>
        <w:div w:id="1455564210">
          <w:marLeft w:val="0"/>
          <w:marRight w:val="0"/>
          <w:marTop w:val="0"/>
          <w:marBottom w:val="0"/>
          <w:divBdr>
            <w:top w:val="none" w:sz="0" w:space="0" w:color="auto"/>
            <w:left w:val="none" w:sz="0" w:space="0" w:color="auto"/>
            <w:bottom w:val="none" w:sz="0" w:space="0" w:color="auto"/>
            <w:right w:val="none" w:sz="0" w:space="0" w:color="auto"/>
          </w:divBdr>
        </w:div>
        <w:div w:id="1508911149">
          <w:marLeft w:val="0"/>
          <w:marRight w:val="0"/>
          <w:marTop w:val="0"/>
          <w:marBottom w:val="0"/>
          <w:divBdr>
            <w:top w:val="none" w:sz="0" w:space="0" w:color="auto"/>
            <w:left w:val="none" w:sz="0" w:space="0" w:color="auto"/>
            <w:bottom w:val="none" w:sz="0" w:space="0" w:color="auto"/>
            <w:right w:val="none" w:sz="0" w:space="0" w:color="auto"/>
          </w:divBdr>
        </w:div>
        <w:div w:id="1551653590">
          <w:marLeft w:val="0"/>
          <w:marRight w:val="0"/>
          <w:marTop w:val="0"/>
          <w:marBottom w:val="0"/>
          <w:divBdr>
            <w:top w:val="none" w:sz="0" w:space="0" w:color="auto"/>
            <w:left w:val="none" w:sz="0" w:space="0" w:color="auto"/>
            <w:bottom w:val="none" w:sz="0" w:space="0" w:color="auto"/>
            <w:right w:val="none" w:sz="0" w:space="0" w:color="auto"/>
          </w:divBdr>
        </w:div>
        <w:div w:id="1718314085">
          <w:marLeft w:val="0"/>
          <w:marRight w:val="0"/>
          <w:marTop w:val="0"/>
          <w:marBottom w:val="0"/>
          <w:divBdr>
            <w:top w:val="none" w:sz="0" w:space="0" w:color="auto"/>
            <w:left w:val="none" w:sz="0" w:space="0" w:color="auto"/>
            <w:bottom w:val="none" w:sz="0" w:space="0" w:color="auto"/>
            <w:right w:val="none" w:sz="0" w:space="0" w:color="auto"/>
          </w:divBdr>
        </w:div>
        <w:div w:id="1738556034">
          <w:marLeft w:val="0"/>
          <w:marRight w:val="0"/>
          <w:marTop w:val="0"/>
          <w:marBottom w:val="0"/>
          <w:divBdr>
            <w:top w:val="none" w:sz="0" w:space="0" w:color="auto"/>
            <w:left w:val="none" w:sz="0" w:space="0" w:color="auto"/>
            <w:bottom w:val="none" w:sz="0" w:space="0" w:color="auto"/>
            <w:right w:val="none" w:sz="0" w:space="0" w:color="auto"/>
          </w:divBdr>
        </w:div>
        <w:div w:id="1924680049">
          <w:marLeft w:val="0"/>
          <w:marRight w:val="0"/>
          <w:marTop w:val="0"/>
          <w:marBottom w:val="0"/>
          <w:divBdr>
            <w:top w:val="none" w:sz="0" w:space="0" w:color="auto"/>
            <w:left w:val="none" w:sz="0" w:space="0" w:color="auto"/>
            <w:bottom w:val="none" w:sz="0" w:space="0" w:color="auto"/>
            <w:right w:val="none" w:sz="0" w:space="0" w:color="auto"/>
          </w:divBdr>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696">
      <w:bodyDiv w:val="1"/>
      <w:marLeft w:val="0"/>
      <w:marRight w:val="0"/>
      <w:marTop w:val="0"/>
      <w:marBottom w:val="0"/>
      <w:divBdr>
        <w:top w:val="none" w:sz="0" w:space="0" w:color="auto"/>
        <w:left w:val="none" w:sz="0" w:space="0" w:color="auto"/>
        <w:bottom w:val="none" w:sz="0" w:space="0" w:color="auto"/>
        <w:right w:val="none" w:sz="0" w:space="0" w:color="auto"/>
      </w:divBdr>
      <w:divsChild>
        <w:div w:id="686561018">
          <w:marLeft w:val="0"/>
          <w:marRight w:val="0"/>
          <w:marTop w:val="0"/>
          <w:marBottom w:val="0"/>
          <w:divBdr>
            <w:top w:val="none" w:sz="0" w:space="0" w:color="auto"/>
            <w:left w:val="none" w:sz="0" w:space="0" w:color="auto"/>
            <w:bottom w:val="none" w:sz="0" w:space="0" w:color="auto"/>
            <w:right w:val="none" w:sz="0" w:space="0" w:color="auto"/>
          </w:divBdr>
          <w:divsChild>
            <w:div w:id="807939043">
              <w:marLeft w:val="0"/>
              <w:marRight w:val="0"/>
              <w:marTop w:val="0"/>
              <w:marBottom w:val="0"/>
              <w:divBdr>
                <w:top w:val="none" w:sz="0" w:space="0" w:color="auto"/>
                <w:left w:val="none" w:sz="0" w:space="0" w:color="auto"/>
                <w:bottom w:val="none" w:sz="0" w:space="0" w:color="auto"/>
                <w:right w:val="none" w:sz="0" w:space="0" w:color="auto"/>
              </w:divBdr>
            </w:div>
            <w:div w:id="887227146">
              <w:marLeft w:val="0"/>
              <w:marRight w:val="0"/>
              <w:marTop w:val="0"/>
              <w:marBottom w:val="0"/>
              <w:divBdr>
                <w:top w:val="none" w:sz="0" w:space="0" w:color="auto"/>
                <w:left w:val="none" w:sz="0" w:space="0" w:color="auto"/>
                <w:bottom w:val="none" w:sz="0" w:space="0" w:color="auto"/>
                <w:right w:val="none" w:sz="0" w:space="0" w:color="auto"/>
              </w:divBdr>
            </w:div>
            <w:div w:id="2087531675">
              <w:marLeft w:val="0"/>
              <w:marRight w:val="0"/>
              <w:marTop w:val="0"/>
              <w:marBottom w:val="0"/>
              <w:divBdr>
                <w:top w:val="none" w:sz="0" w:space="0" w:color="auto"/>
                <w:left w:val="none" w:sz="0" w:space="0" w:color="auto"/>
                <w:bottom w:val="none" w:sz="0" w:space="0" w:color="auto"/>
                <w:right w:val="none" w:sz="0" w:space="0" w:color="auto"/>
              </w:divBdr>
            </w:div>
          </w:divsChild>
        </w:div>
        <w:div w:id="912550414">
          <w:marLeft w:val="0"/>
          <w:marRight w:val="0"/>
          <w:marTop w:val="0"/>
          <w:marBottom w:val="0"/>
          <w:divBdr>
            <w:top w:val="none" w:sz="0" w:space="0" w:color="auto"/>
            <w:left w:val="none" w:sz="0" w:space="0" w:color="auto"/>
            <w:bottom w:val="none" w:sz="0" w:space="0" w:color="auto"/>
            <w:right w:val="none" w:sz="0" w:space="0" w:color="auto"/>
          </w:divBdr>
          <w:divsChild>
            <w:div w:id="1056201816">
              <w:marLeft w:val="0"/>
              <w:marRight w:val="0"/>
              <w:marTop w:val="0"/>
              <w:marBottom w:val="0"/>
              <w:divBdr>
                <w:top w:val="none" w:sz="0" w:space="0" w:color="auto"/>
                <w:left w:val="none" w:sz="0" w:space="0" w:color="auto"/>
                <w:bottom w:val="none" w:sz="0" w:space="0" w:color="auto"/>
                <w:right w:val="none" w:sz="0" w:space="0" w:color="auto"/>
              </w:divBdr>
            </w:div>
            <w:div w:id="1199053153">
              <w:marLeft w:val="0"/>
              <w:marRight w:val="0"/>
              <w:marTop w:val="0"/>
              <w:marBottom w:val="0"/>
              <w:divBdr>
                <w:top w:val="none" w:sz="0" w:space="0" w:color="auto"/>
                <w:left w:val="none" w:sz="0" w:space="0" w:color="auto"/>
                <w:bottom w:val="none" w:sz="0" w:space="0" w:color="auto"/>
                <w:right w:val="none" w:sz="0" w:space="0" w:color="auto"/>
              </w:divBdr>
            </w:div>
          </w:divsChild>
        </w:div>
        <w:div w:id="1013798251">
          <w:marLeft w:val="0"/>
          <w:marRight w:val="0"/>
          <w:marTop w:val="0"/>
          <w:marBottom w:val="0"/>
          <w:divBdr>
            <w:top w:val="none" w:sz="0" w:space="0" w:color="auto"/>
            <w:left w:val="none" w:sz="0" w:space="0" w:color="auto"/>
            <w:bottom w:val="none" w:sz="0" w:space="0" w:color="auto"/>
            <w:right w:val="none" w:sz="0" w:space="0" w:color="auto"/>
          </w:divBdr>
          <w:divsChild>
            <w:div w:id="205484852">
              <w:marLeft w:val="0"/>
              <w:marRight w:val="0"/>
              <w:marTop w:val="0"/>
              <w:marBottom w:val="0"/>
              <w:divBdr>
                <w:top w:val="none" w:sz="0" w:space="0" w:color="auto"/>
                <w:left w:val="none" w:sz="0" w:space="0" w:color="auto"/>
                <w:bottom w:val="none" w:sz="0" w:space="0" w:color="auto"/>
                <w:right w:val="none" w:sz="0" w:space="0" w:color="auto"/>
              </w:divBdr>
            </w:div>
          </w:divsChild>
        </w:div>
        <w:div w:id="1347948426">
          <w:marLeft w:val="0"/>
          <w:marRight w:val="0"/>
          <w:marTop w:val="0"/>
          <w:marBottom w:val="0"/>
          <w:divBdr>
            <w:top w:val="none" w:sz="0" w:space="0" w:color="auto"/>
            <w:left w:val="none" w:sz="0" w:space="0" w:color="auto"/>
            <w:bottom w:val="none" w:sz="0" w:space="0" w:color="auto"/>
            <w:right w:val="none" w:sz="0" w:space="0" w:color="auto"/>
          </w:divBdr>
          <w:divsChild>
            <w:div w:id="1219781714">
              <w:marLeft w:val="0"/>
              <w:marRight w:val="0"/>
              <w:marTop w:val="0"/>
              <w:marBottom w:val="0"/>
              <w:divBdr>
                <w:top w:val="none" w:sz="0" w:space="0" w:color="auto"/>
                <w:left w:val="none" w:sz="0" w:space="0" w:color="auto"/>
                <w:bottom w:val="none" w:sz="0" w:space="0" w:color="auto"/>
                <w:right w:val="none" w:sz="0" w:space="0" w:color="auto"/>
              </w:divBdr>
            </w:div>
            <w:div w:id="2135321412">
              <w:marLeft w:val="0"/>
              <w:marRight w:val="0"/>
              <w:marTop w:val="0"/>
              <w:marBottom w:val="0"/>
              <w:divBdr>
                <w:top w:val="none" w:sz="0" w:space="0" w:color="auto"/>
                <w:left w:val="none" w:sz="0" w:space="0" w:color="auto"/>
                <w:bottom w:val="none" w:sz="0" w:space="0" w:color="auto"/>
                <w:right w:val="none" w:sz="0" w:space="0" w:color="auto"/>
              </w:divBdr>
            </w:div>
          </w:divsChild>
        </w:div>
        <w:div w:id="1675258276">
          <w:marLeft w:val="0"/>
          <w:marRight w:val="0"/>
          <w:marTop w:val="0"/>
          <w:marBottom w:val="0"/>
          <w:divBdr>
            <w:top w:val="none" w:sz="0" w:space="0" w:color="auto"/>
            <w:left w:val="none" w:sz="0" w:space="0" w:color="auto"/>
            <w:bottom w:val="none" w:sz="0" w:space="0" w:color="auto"/>
            <w:right w:val="none" w:sz="0" w:space="0" w:color="auto"/>
          </w:divBdr>
          <w:divsChild>
            <w:div w:id="425922800">
              <w:marLeft w:val="0"/>
              <w:marRight w:val="0"/>
              <w:marTop w:val="0"/>
              <w:marBottom w:val="0"/>
              <w:divBdr>
                <w:top w:val="none" w:sz="0" w:space="0" w:color="auto"/>
                <w:left w:val="none" w:sz="0" w:space="0" w:color="auto"/>
                <w:bottom w:val="none" w:sz="0" w:space="0" w:color="auto"/>
                <w:right w:val="none" w:sz="0" w:space="0" w:color="auto"/>
              </w:divBdr>
            </w:div>
            <w:div w:id="905802589">
              <w:marLeft w:val="0"/>
              <w:marRight w:val="0"/>
              <w:marTop w:val="0"/>
              <w:marBottom w:val="0"/>
              <w:divBdr>
                <w:top w:val="none" w:sz="0" w:space="0" w:color="auto"/>
                <w:left w:val="none" w:sz="0" w:space="0" w:color="auto"/>
                <w:bottom w:val="none" w:sz="0" w:space="0" w:color="auto"/>
                <w:right w:val="none" w:sz="0" w:space="0" w:color="auto"/>
              </w:divBdr>
            </w:div>
            <w:div w:id="1838154184">
              <w:marLeft w:val="0"/>
              <w:marRight w:val="0"/>
              <w:marTop w:val="0"/>
              <w:marBottom w:val="0"/>
              <w:divBdr>
                <w:top w:val="none" w:sz="0" w:space="0" w:color="auto"/>
                <w:left w:val="none" w:sz="0" w:space="0" w:color="auto"/>
                <w:bottom w:val="none" w:sz="0" w:space="0" w:color="auto"/>
                <w:right w:val="none" w:sz="0" w:space="0" w:color="auto"/>
              </w:divBdr>
            </w:div>
          </w:divsChild>
        </w:div>
        <w:div w:id="1803502089">
          <w:marLeft w:val="0"/>
          <w:marRight w:val="0"/>
          <w:marTop w:val="0"/>
          <w:marBottom w:val="0"/>
          <w:divBdr>
            <w:top w:val="none" w:sz="0" w:space="0" w:color="auto"/>
            <w:left w:val="none" w:sz="0" w:space="0" w:color="auto"/>
            <w:bottom w:val="none" w:sz="0" w:space="0" w:color="auto"/>
            <w:right w:val="none" w:sz="0" w:space="0" w:color="auto"/>
          </w:divBdr>
          <w:divsChild>
            <w:div w:id="364864692">
              <w:marLeft w:val="0"/>
              <w:marRight w:val="0"/>
              <w:marTop w:val="0"/>
              <w:marBottom w:val="0"/>
              <w:divBdr>
                <w:top w:val="none" w:sz="0" w:space="0" w:color="auto"/>
                <w:left w:val="none" w:sz="0" w:space="0" w:color="auto"/>
                <w:bottom w:val="none" w:sz="0" w:space="0" w:color="auto"/>
                <w:right w:val="none" w:sz="0" w:space="0" w:color="auto"/>
              </w:divBdr>
            </w:div>
            <w:div w:id="560017712">
              <w:marLeft w:val="0"/>
              <w:marRight w:val="0"/>
              <w:marTop w:val="0"/>
              <w:marBottom w:val="0"/>
              <w:divBdr>
                <w:top w:val="none" w:sz="0" w:space="0" w:color="auto"/>
                <w:left w:val="none" w:sz="0" w:space="0" w:color="auto"/>
                <w:bottom w:val="none" w:sz="0" w:space="0" w:color="auto"/>
                <w:right w:val="none" w:sz="0" w:space="0" w:color="auto"/>
              </w:divBdr>
            </w:div>
            <w:div w:id="1332105697">
              <w:marLeft w:val="0"/>
              <w:marRight w:val="0"/>
              <w:marTop w:val="0"/>
              <w:marBottom w:val="0"/>
              <w:divBdr>
                <w:top w:val="none" w:sz="0" w:space="0" w:color="auto"/>
                <w:left w:val="none" w:sz="0" w:space="0" w:color="auto"/>
                <w:bottom w:val="none" w:sz="0" w:space="0" w:color="auto"/>
                <w:right w:val="none" w:sz="0" w:space="0" w:color="auto"/>
              </w:divBdr>
            </w:div>
            <w:div w:id="1468739508">
              <w:marLeft w:val="0"/>
              <w:marRight w:val="0"/>
              <w:marTop w:val="0"/>
              <w:marBottom w:val="0"/>
              <w:divBdr>
                <w:top w:val="none" w:sz="0" w:space="0" w:color="auto"/>
                <w:left w:val="none" w:sz="0" w:space="0" w:color="auto"/>
                <w:bottom w:val="none" w:sz="0" w:space="0" w:color="auto"/>
                <w:right w:val="none" w:sz="0" w:space="0" w:color="auto"/>
              </w:divBdr>
            </w:div>
          </w:divsChild>
        </w:div>
        <w:div w:id="1873420349">
          <w:marLeft w:val="0"/>
          <w:marRight w:val="0"/>
          <w:marTop w:val="0"/>
          <w:marBottom w:val="0"/>
          <w:divBdr>
            <w:top w:val="none" w:sz="0" w:space="0" w:color="auto"/>
            <w:left w:val="none" w:sz="0" w:space="0" w:color="auto"/>
            <w:bottom w:val="none" w:sz="0" w:space="0" w:color="auto"/>
            <w:right w:val="none" w:sz="0" w:space="0" w:color="auto"/>
          </w:divBdr>
          <w:divsChild>
            <w:div w:id="638073729">
              <w:marLeft w:val="0"/>
              <w:marRight w:val="0"/>
              <w:marTop w:val="0"/>
              <w:marBottom w:val="0"/>
              <w:divBdr>
                <w:top w:val="none" w:sz="0" w:space="0" w:color="auto"/>
                <w:left w:val="none" w:sz="0" w:space="0" w:color="auto"/>
                <w:bottom w:val="none" w:sz="0" w:space="0" w:color="auto"/>
                <w:right w:val="none" w:sz="0" w:space="0" w:color="auto"/>
              </w:divBdr>
            </w:div>
            <w:div w:id="1225338727">
              <w:marLeft w:val="0"/>
              <w:marRight w:val="0"/>
              <w:marTop w:val="0"/>
              <w:marBottom w:val="0"/>
              <w:divBdr>
                <w:top w:val="none" w:sz="0" w:space="0" w:color="auto"/>
                <w:left w:val="none" w:sz="0" w:space="0" w:color="auto"/>
                <w:bottom w:val="none" w:sz="0" w:space="0" w:color="auto"/>
                <w:right w:val="none" w:sz="0" w:space="0" w:color="auto"/>
              </w:divBdr>
            </w:div>
          </w:divsChild>
        </w:div>
        <w:div w:id="2026394154">
          <w:marLeft w:val="0"/>
          <w:marRight w:val="0"/>
          <w:marTop w:val="0"/>
          <w:marBottom w:val="0"/>
          <w:divBdr>
            <w:top w:val="none" w:sz="0" w:space="0" w:color="auto"/>
            <w:left w:val="none" w:sz="0" w:space="0" w:color="auto"/>
            <w:bottom w:val="none" w:sz="0" w:space="0" w:color="auto"/>
            <w:right w:val="none" w:sz="0" w:space="0" w:color="auto"/>
          </w:divBdr>
          <w:divsChild>
            <w:div w:id="11922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818">
      <w:bodyDiv w:val="1"/>
      <w:marLeft w:val="0"/>
      <w:marRight w:val="0"/>
      <w:marTop w:val="0"/>
      <w:marBottom w:val="0"/>
      <w:divBdr>
        <w:top w:val="none" w:sz="0" w:space="0" w:color="auto"/>
        <w:left w:val="none" w:sz="0" w:space="0" w:color="auto"/>
        <w:bottom w:val="none" w:sz="0" w:space="0" w:color="auto"/>
        <w:right w:val="none" w:sz="0" w:space="0" w:color="auto"/>
      </w:divBdr>
      <w:divsChild>
        <w:div w:id="911935167">
          <w:marLeft w:val="0"/>
          <w:marRight w:val="0"/>
          <w:marTop w:val="0"/>
          <w:marBottom w:val="0"/>
          <w:divBdr>
            <w:top w:val="none" w:sz="0" w:space="0" w:color="auto"/>
            <w:left w:val="none" w:sz="0" w:space="0" w:color="auto"/>
            <w:bottom w:val="none" w:sz="0" w:space="0" w:color="auto"/>
            <w:right w:val="none" w:sz="0" w:space="0" w:color="auto"/>
          </w:divBdr>
        </w:div>
        <w:div w:id="1881553769">
          <w:marLeft w:val="0"/>
          <w:marRight w:val="0"/>
          <w:marTop w:val="0"/>
          <w:marBottom w:val="0"/>
          <w:divBdr>
            <w:top w:val="none" w:sz="0" w:space="0" w:color="auto"/>
            <w:left w:val="none" w:sz="0" w:space="0" w:color="auto"/>
            <w:bottom w:val="none" w:sz="0" w:space="0" w:color="auto"/>
            <w:right w:val="none" w:sz="0" w:space="0" w:color="auto"/>
          </w:divBdr>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01512"/>
    <w:rsid w:val="00316600"/>
    <w:rsid w:val="004E1DBE"/>
    <w:rsid w:val="00523A5F"/>
    <w:rsid w:val="00684326"/>
    <w:rsid w:val="00FA4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70350487-2400-480E-91DE-1EBE5716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terms/"/>
    <ds:schemaRef ds:uri="581dd383-8c25-4723-9ba2-1e6c8f81b8ee"/>
    <ds:schemaRef ds:uri="http://schemas.microsoft.com/office/2006/documentManagement/types"/>
    <ds:schemaRef ds:uri="http://schemas.microsoft.com/office/2006/metadata/properties"/>
    <ds:schemaRef ds:uri="http://purl.org/dc/elements/1.1/"/>
    <ds:schemaRef ds:uri="2a0d0ae4-59f1-4e12-8979-d59c3f1b0507"/>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5129</Characters>
  <Application>Microsoft Office Word</Application>
  <DocSecurity>0</DocSecurity>
  <Lines>42</Lines>
  <Paragraphs>12</Paragraphs>
  <ScaleCrop>false</ScaleCrop>
  <Company>TAMU</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27</cp:revision>
  <cp:lastPrinted>2023-03-08T16:16:00Z</cp:lastPrinted>
  <dcterms:created xsi:type="dcterms:W3CDTF">2023-02-28T20:31:00Z</dcterms:created>
  <dcterms:modified xsi:type="dcterms:W3CDTF">2024-10-03T20:36:00Z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